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4E5898" w14:textId="77777777" w:rsidR="00391818" w:rsidRPr="008C3D23" w:rsidRDefault="00391818" w:rsidP="00391818">
      <w:pPr>
        <w:ind w:left="1247"/>
        <w:rPr>
          <w:b/>
          <w:bCs/>
          <w:sz w:val="28"/>
          <w:szCs w:val="28"/>
        </w:rPr>
      </w:pPr>
      <w:r>
        <w:rPr>
          <w:b/>
          <w:bCs/>
          <w:sz w:val="28"/>
          <w:szCs w:val="28"/>
        </w:rPr>
        <w:t>Б</w:t>
      </w:r>
      <w:r w:rsidRPr="008C3D23">
        <w:rPr>
          <w:b/>
          <w:bCs/>
          <w:sz w:val="28"/>
          <w:szCs w:val="28"/>
        </w:rPr>
        <w:t>К-</w:t>
      </w:r>
      <w:r>
        <w:rPr>
          <w:b/>
          <w:bCs/>
          <w:sz w:val="28"/>
          <w:szCs w:val="28"/>
        </w:rPr>
        <w:t>14</w:t>
      </w:r>
      <w:r w:rsidRPr="008C3D23">
        <w:rPr>
          <w:b/>
          <w:bCs/>
          <w:sz w:val="28"/>
          <w:szCs w:val="28"/>
        </w:rPr>
        <w:t>/2</w:t>
      </w:r>
      <w:r>
        <w:rPr>
          <w:b/>
          <w:bCs/>
          <w:sz w:val="28"/>
          <w:szCs w:val="28"/>
        </w:rPr>
        <w:t>5</w:t>
      </w:r>
      <w:r w:rsidRPr="008C3D23">
        <w:rPr>
          <w:b/>
          <w:bCs/>
          <w:sz w:val="28"/>
          <w:szCs w:val="28"/>
        </w:rPr>
        <w:t xml:space="preserve">: </w:t>
      </w:r>
      <w:bookmarkStart w:id="0" w:name="_Hlk23755681"/>
      <w:r w:rsidRPr="008C3D23">
        <w:rPr>
          <w:b/>
          <w:bCs/>
          <w:sz w:val="28"/>
          <w:szCs w:val="28"/>
        </w:rPr>
        <w:t>От науки – к действиям</w:t>
      </w:r>
      <w:bookmarkEnd w:id="0"/>
    </w:p>
    <w:p w14:paraId="4BA982E1" w14:textId="77777777" w:rsidR="00391818" w:rsidRPr="008C3D23" w:rsidRDefault="00391818" w:rsidP="00391818">
      <w:pPr>
        <w:ind w:left="1247" w:firstLine="624"/>
        <w:rPr>
          <w:i/>
          <w:iCs/>
        </w:rPr>
      </w:pPr>
      <w:r w:rsidRPr="008C3D23">
        <w:rPr>
          <w:i/>
          <w:iCs/>
        </w:rPr>
        <w:t>Конференция Сторон:</w:t>
      </w:r>
    </w:p>
    <w:p w14:paraId="410ECC67" w14:textId="77777777" w:rsidR="00391818" w:rsidRPr="008C3D23" w:rsidRDefault="00391818" w:rsidP="00391818">
      <w:pPr>
        <w:ind w:left="1247" w:firstLine="624"/>
      </w:pPr>
      <w:r w:rsidRPr="008C3D23">
        <w:t>1.</w:t>
      </w:r>
      <w:r w:rsidRPr="008C3D23">
        <w:tab/>
      </w:r>
      <w:r w:rsidRPr="008C3D23">
        <w:rPr>
          <w:i/>
          <w:iCs/>
        </w:rPr>
        <w:t xml:space="preserve">принимает к сведению </w:t>
      </w:r>
      <w:r w:rsidRPr="008C3D23">
        <w:t>план деятельности для дальнейшего вовлечения Сторон и других заинтересованных субъектов в осмысленный диалог с целью расширения научно обоснованных мер при осуществлении Базельской конвенции о контроле за трансграничной перевозкой опасных отходов и их удалением,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 и Стокгольмской конвенции о стойких органических загрязнителях</w:t>
      </w:r>
      <w:r w:rsidRPr="0018031D">
        <w:rPr>
          <w:vertAlign w:val="superscript"/>
        </w:rPr>
        <w:footnoteReference w:id="1"/>
      </w:r>
      <w:r w:rsidRPr="008C3D23">
        <w:t>;</w:t>
      </w:r>
    </w:p>
    <w:p w14:paraId="6FC45D03" w14:textId="77777777" w:rsidR="00391818" w:rsidRPr="008C3D23" w:rsidRDefault="00391818" w:rsidP="00391818">
      <w:pPr>
        <w:ind w:left="1247" w:firstLine="624"/>
      </w:pPr>
      <w:r w:rsidRPr="008C3D23">
        <w:t>2.</w:t>
      </w:r>
      <w:r w:rsidRPr="008C3D23">
        <w:tab/>
      </w:r>
      <w:r w:rsidRPr="008C3D23">
        <w:rPr>
          <w:i/>
          <w:iCs/>
        </w:rPr>
        <w:t>призывает</w:t>
      </w:r>
      <w:r w:rsidRPr="008C3D23">
        <w:t xml:space="preserve"> Стороны и других субъектов приступить к проведению мероприятий, способствующих выполнению этого плана деятельности;</w:t>
      </w:r>
    </w:p>
    <w:p w14:paraId="5B3134DF" w14:textId="77777777" w:rsidR="00391818" w:rsidRPr="008C3D23" w:rsidRDefault="00391818" w:rsidP="00391818">
      <w:pPr>
        <w:ind w:left="1247" w:firstLine="624"/>
      </w:pPr>
      <w:r w:rsidRPr="008C3D23">
        <w:t>3.</w:t>
      </w:r>
      <w:r w:rsidRPr="008C3D23">
        <w:tab/>
      </w:r>
      <w:r w:rsidRPr="008C3D23">
        <w:rPr>
          <w:i/>
          <w:iCs/>
        </w:rPr>
        <w:t>поручает</w:t>
      </w:r>
      <w:r w:rsidRPr="008C3D23">
        <w:t xml:space="preserve"> секретариату</w:t>
      </w:r>
      <w:r>
        <w:t>,</w:t>
      </w:r>
      <w:r w:rsidRPr="008C3D23">
        <w:t xml:space="preserve"> при условии наличия ресурсов</w:t>
      </w:r>
      <w:r>
        <w:t>,</w:t>
      </w:r>
      <w:r w:rsidRPr="008C3D23">
        <w:t xml:space="preserve"> провести мероприятия по созданию потенциала и подготовке кадров в целях оказания Сторонам поддержки в принятии научно обоснованных мер при осуществлении Базельской, Роттердамской и Стокгольмской конвенций;</w:t>
      </w:r>
    </w:p>
    <w:p w14:paraId="09C647BA" w14:textId="77777777" w:rsidR="00391818" w:rsidRPr="008C3D23" w:rsidRDefault="00391818" w:rsidP="00391818">
      <w:pPr>
        <w:ind w:left="1247" w:firstLine="624"/>
      </w:pPr>
      <w:r w:rsidRPr="008C3D23">
        <w:t>4.</w:t>
      </w:r>
      <w:r w:rsidRPr="008C3D23">
        <w:tab/>
      </w:r>
      <w:r w:rsidRPr="008C3D23">
        <w:rPr>
          <w:i/>
          <w:iCs/>
        </w:rPr>
        <w:t>предлагает</w:t>
      </w:r>
      <w:r w:rsidRPr="008C3D23">
        <w:t xml:space="preserve"> Сторонам и наблюдателям до 30 ноября 2020 года представить в секретариат информацию о принимаемых мерах по содействию осуществлению этого плана;</w:t>
      </w:r>
    </w:p>
    <w:p w14:paraId="16BA4F96" w14:textId="77777777" w:rsidR="00391818" w:rsidRPr="008C3D23" w:rsidRDefault="00391818" w:rsidP="00391818">
      <w:pPr>
        <w:ind w:left="1247" w:firstLine="624"/>
      </w:pPr>
      <w:r w:rsidRPr="008C3D23">
        <w:t>5.</w:t>
      </w:r>
      <w:r w:rsidRPr="008C3D23">
        <w:tab/>
      </w:r>
      <w:r w:rsidRPr="008C3D23">
        <w:rPr>
          <w:i/>
          <w:iCs/>
        </w:rPr>
        <w:t>поручает</w:t>
      </w:r>
      <w:r w:rsidRPr="008C3D23">
        <w:t xml:space="preserve"> секретариату продолжать сотрудничество и координацию с Программой Организации Объединенных Наций по окружающей среде и, по мере целесообразности, с другими соответствующими организациями, научными органами и заинтересованными субъектами в целях укрепления научно-политического взаимодействия;</w:t>
      </w:r>
    </w:p>
    <w:p w14:paraId="048BFCFF" w14:textId="77777777" w:rsidR="00391818" w:rsidRPr="008C3D23" w:rsidRDefault="00391818" w:rsidP="00391818">
      <w:pPr>
        <w:ind w:left="1247" w:firstLine="624"/>
      </w:pPr>
      <w:r w:rsidRPr="008C3D23">
        <w:t>6.</w:t>
      </w:r>
      <w:r w:rsidRPr="008C3D23">
        <w:tab/>
      </w:r>
      <w:r w:rsidRPr="008C3D23">
        <w:rPr>
          <w:i/>
          <w:iCs/>
        </w:rPr>
        <w:t>также поручает</w:t>
      </w:r>
      <w:r w:rsidRPr="008C3D23">
        <w:t xml:space="preserve"> секретариату по мере целесообразности осуществлять сотрудничество и координацию с Программой Организации Объединенных Наций по окружающей среде в подготовке оценки вариантов укрепления научно-политического взаимодействия на международном уровне для рационального регулирования химических веществ и отходов, которая была запрошена от Директора-исполнителя Программы Организации Объединенных Наций по окружающей среде Ассамблеей Организации Объединенных Наций по окружающей среде в ее резолюции 4/8, в частности в отношении возможной синергии и возможностей между существующими механизмами в рамках Базельской, Роттердамской и Стокгольмской конвенций и научно-политического взаимодействия для более широкого рационального регулирования химических веществ и отходов;</w:t>
      </w:r>
    </w:p>
    <w:p w14:paraId="09756B67" w14:textId="77777777" w:rsidR="00391818" w:rsidRPr="008C3D23" w:rsidRDefault="00391818" w:rsidP="00391818">
      <w:pPr>
        <w:ind w:left="1247" w:firstLine="624"/>
      </w:pPr>
      <w:r w:rsidRPr="008C3D23">
        <w:t>7.</w:t>
      </w:r>
      <w:r w:rsidRPr="008C3D23">
        <w:tab/>
      </w:r>
      <w:r w:rsidRPr="008C3D23">
        <w:rPr>
          <w:i/>
          <w:iCs/>
        </w:rPr>
        <w:t>далее поручает</w:t>
      </w:r>
      <w:r w:rsidRPr="008C3D23">
        <w:t xml:space="preserve"> секретариату представить Конференции Сторон на ее следующем совещании доклад о выполнении настоящего решения.</w:t>
      </w:r>
    </w:p>
    <w:p w14:paraId="517D64E5" w14:textId="72EC977D" w:rsidR="00F935A6" w:rsidRPr="00391818" w:rsidRDefault="00F935A6" w:rsidP="00391818">
      <w:bookmarkStart w:id="1" w:name="_GoBack"/>
      <w:bookmarkEnd w:id="1"/>
    </w:p>
    <w:sectPr w:rsidR="00F935A6" w:rsidRPr="00391818">
      <w:headerReference w:type="even" r:id="rId7"/>
      <w:footerReference w:type="even" r:id="rId8"/>
      <w:footerReference w:type="default" r:id="rId9"/>
      <w:headerReference w:type="firs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03A559" w14:textId="77777777" w:rsidR="00D8088E" w:rsidRDefault="00D8088E" w:rsidP="001E10F9">
      <w:pPr>
        <w:spacing w:after="0"/>
      </w:pPr>
      <w:r>
        <w:separator/>
      </w:r>
    </w:p>
  </w:endnote>
  <w:endnote w:type="continuationSeparator" w:id="0">
    <w:p w14:paraId="1EAEF7C9" w14:textId="77777777" w:rsidR="00D8088E" w:rsidRDefault="00D8088E" w:rsidP="001E10F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005028" w14:textId="77777777" w:rsidR="00BD7D3F" w:rsidRPr="00240083" w:rsidRDefault="00BD7D3F" w:rsidP="00240083">
    <w:pPr>
      <w:pStyle w:val="Footer"/>
      <w:spacing w:before="60" w:after="120"/>
      <w:ind w:right="357"/>
      <w:rPr>
        <w:b/>
        <w:bCs/>
        <w:sz w:val="18"/>
        <w:szCs w:val="16"/>
      </w:rPr>
    </w:pPr>
    <w:r w:rsidRPr="00240083">
      <w:rPr>
        <w:rStyle w:val="PageNumber"/>
        <w:b/>
        <w:bCs/>
        <w:sz w:val="18"/>
        <w:szCs w:val="16"/>
      </w:rPr>
      <w:fldChar w:fldCharType="begin"/>
    </w:r>
    <w:r w:rsidRPr="00240083">
      <w:rPr>
        <w:rStyle w:val="PageNumber"/>
        <w:b/>
        <w:bCs/>
        <w:sz w:val="18"/>
        <w:szCs w:val="16"/>
      </w:rPr>
      <w:instrText xml:space="preserve"> PAGE </w:instrText>
    </w:r>
    <w:r w:rsidRPr="00240083">
      <w:rPr>
        <w:rStyle w:val="PageNumber"/>
        <w:b/>
        <w:bCs/>
        <w:sz w:val="18"/>
        <w:szCs w:val="16"/>
      </w:rPr>
      <w:fldChar w:fldCharType="separate"/>
    </w:r>
    <w:r w:rsidRPr="00240083">
      <w:rPr>
        <w:rStyle w:val="PageNumber"/>
        <w:b/>
        <w:bCs/>
        <w:noProof/>
        <w:sz w:val="18"/>
        <w:szCs w:val="16"/>
      </w:rPr>
      <w:t>10</w:t>
    </w:r>
    <w:r w:rsidRPr="00240083">
      <w:rPr>
        <w:rStyle w:val="PageNumber"/>
        <w:b/>
        <w:bCs/>
        <w:noProof/>
        <w:sz w:val="18"/>
        <w:szCs w:val="16"/>
      </w:rPr>
      <w:t>6</w:t>
    </w:r>
    <w:r w:rsidRPr="00240083">
      <w:rPr>
        <w:rStyle w:val="PageNumber"/>
        <w:b/>
        <w:bCs/>
        <w:sz w:val="18"/>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CD1726" w14:textId="77777777" w:rsidR="00BD7D3F" w:rsidRPr="002833BF" w:rsidRDefault="00BD7D3F" w:rsidP="0032396D">
    <w:pPr>
      <w:pStyle w:val="Footer"/>
      <w:jc w:val="right"/>
      <w:rPr>
        <w:b/>
        <w:bCs/>
      </w:rPr>
    </w:pPr>
    <w:r w:rsidRPr="002833BF">
      <w:rPr>
        <w:b/>
        <w:bCs/>
      </w:rPr>
      <w:fldChar w:fldCharType="begin"/>
    </w:r>
    <w:r w:rsidRPr="002833BF">
      <w:rPr>
        <w:b/>
        <w:bCs/>
      </w:rPr>
      <w:instrText xml:space="preserve"> PAGE   \* MERGEFORMAT </w:instrText>
    </w:r>
    <w:r w:rsidRPr="002833BF">
      <w:rPr>
        <w:b/>
        <w:bCs/>
      </w:rPr>
      <w:fldChar w:fldCharType="separate"/>
    </w:r>
    <w:r>
      <w:rPr>
        <w:b/>
        <w:bCs/>
        <w:noProof/>
      </w:rPr>
      <w:t>10</w:t>
    </w:r>
    <w:r>
      <w:rPr>
        <w:b/>
        <w:bCs/>
        <w:noProof/>
      </w:rPr>
      <w:t>7</w:t>
    </w:r>
    <w:r w:rsidRPr="002833BF">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840D58" w14:textId="77777777" w:rsidR="00D8088E" w:rsidRDefault="00D8088E" w:rsidP="001E10F9">
      <w:pPr>
        <w:spacing w:after="0"/>
      </w:pPr>
      <w:r>
        <w:separator/>
      </w:r>
    </w:p>
  </w:footnote>
  <w:footnote w:type="continuationSeparator" w:id="0">
    <w:p w14:paraId="171B4FE5" w14:textId="77777777" w:rsidR="00D8088E" w:rsidRDefault="00D8088E" w:rsidP="001E10F9">
      <w:pPr>
        <w:spacing w:after="0"/>
      </w:pPr>
      <w:r>
        <w:continuationSeparator/>
      </w:r>
    </w:p>
  </w:footnote>
  <w:footnote w:id="1">
    <w:p w14:paraId="78A5FAB3" w14:textId="77777777" w:rsidR="00391818" w:rsidRPr="000A7634" w:rsidRDefault="00391818" w:rsidP="00391818">
      <w:pPr>
        <w:pStyle w:val="FootnoteText"/>
        <w:spacing w:before="20" w:after="40"/>
        <w:ind w:left="1247"/>
        <w:rPr>
          <w:sz w:val="18"/>
          <w:szCs w:val="18"/>
          <w:lang w:val="en-GB"/>
        </w:rPr>
      </w:pPr>
      <w:r w:rsidRPr="000A7634">
        <w:rPr>
          <w:rStyle w:val="FootnoteReference"/>
          <w:sz w:val="18"/>
          <w:szCs w:val="18"/>
        </w:rPr>
        <w:footnoteRef/>
      </w:r>
      <w:r w:rsidRPr="000A7634">
        <w:rPr>
          <w:sz w:val="18"/>
          <w:szCs w:val="18"/>
          <w:lang w:val="en-US"/>
        </w:rPr>
        <w:tab/>
        <w:t>UNEP/CHW.14/INF/40</w:t>
      </w:r>
      <w:r w:rsidRPr="000A7634">
        <w:rPr>
          <w:sz w:val="18"/>
          <w:szCs w:val="18"/>
          <w:lang w:val="en-GB"/>
        </w:rPr>
        <w:t>-</w:t>
      </w:r>
      <w:r w:rsidRPr="000A7634">
        <w:rPr>
          <w:sz w:val="18"/>
          <w:szCs w:val="18"/>
          <w:lang w:val="en-US"/>
        </w:rPr>
        <w:t>UNEP/FAO/RC/COP.9/INF/35</w:t>
      </w:r>
      <w:r w:rsidRPr="000A7634">
        <w:rPr>
          <w:sz w:val="18"/>
          <w:szCs w:val="18"/>
          <w:lang w:val="en-GB"/>
        </w:rPr>
        <w:t>-</w:t>
      </w:r>
      <w:r w:rsidRPr="000A7634">
        <w:rPr>
          <w:sz w:val="18"/>
          <w:szCs w:val="18"/>
          <w:lang w:val="en-US"/>
        </w:rPr>
        <w:t>UNEP/POPS/COP.9/INF/44.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6289F" w14:textId="77777777" w:rsidR="00BD7D3F" w:rsidRPr="00240083" w:rsidRDefault="00BD7D3F" w:rsidP="00240083">
    <w:pPr>
      <w:pStyle w:val="Header"/>
      <w:pBdr>
        <w:bottom w:val="single" w:sz="4" w:space="1" w:color="auto"/>
      </w:pBdr>
      <w:spacing w:before="60" w:after="120"/>
      <w:rPr>
        <w:b/>
        <w:sz w:val="18"/>
        <w:szCs w:val="18"/>
      </w:rPr>
    </w:pPr>
    <w:r w:rsidRPr="00240083">
      <w:rPr>
        <w:b/>
        <w:sz w:val="18"/>
        <w:szCs w:val="18"/>
      </w:rPr>
      <w:t>UNEP/CHW.14/28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34A4D" w14:textId="6B2786F9" w:rsidR="00BD7D3F" w:rsidRDefault="00BD7D3F" w:rsidP="0032396D">
    <w:pPr>
      <w:pStyle w:val="Header"/>
    </w:pPr>
    <w:r>
      <w:rPr>
        <w:noProof/>
      </w:rPr>
      <mc:AlternateContent>
        <mc:Choice Requires="wps">
          <w:drawing>
            <wp:anchor distT="0" distB="0" distL="114300" distR="114300" simplePos="0" relativeHeight="251659264" behindDoc="1" locked="0" layoutInCell="0" allowOverlap="1" wp14:anchorId="7C7402A3" wp14:editId="237F713A">
              <wp:simplePos x="0" y="0"/>
              <wp:positionH relativeFrom="margin">
                <wp:align>center</wp:align>
              </wp:positionH>
              <wp:positionV relativeFrom="margin">
                <wp:align>center</wp:align>
              </wp:positionV>
              <wp:extent cx="6612255" cy="1889125"/>
              <wp:effectExtent l="0" t="1828800" r="0" b="17684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12255" cy="18891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F2E8ED6" w14:textId="77777777" w:rsidR="00BD7D3F" w:rsidRDefault="00BD7D3F" w:rsidP="00BD7D3F">
                          <w:pPr>
                            <w:jc w:val="center"/>
                            <w:rPr>
                              <w:sz w:val="24"/>
                              <w:szCs w:val="24"/>
                            </w:rPr>
                          </w:pPr>
                          <w:r>
                            <w:rPr>
                              <w:color w:val="C0C0C0"/>
                              <w:sz w:val="2"/>
                              <w:szCs w:val="2"/>
                            </w:rPr>
                            <w:t>ADVANCE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C7402A3" id="_x0000_t202" coordsize="21600,21600" o:spt="202" path="m,l,21600r21600,l21600,xe">
              <v:stroke joinstyle="miter"/>
              <v:path gradientshapeok="t" o:connecttype="rect"/>
            </v:shapetype>
            <v:shape id="Text Box 1" o:spid="_x0000_s1026" type="#_x0000_t202" style="position:absolute;margin-left:0;margin-top:0;width:520.65pt;height:148.7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" o:allowincell="f" filled="f" stroked="f">
              <v:stroke joinstyle="round"/>
              <o:lock v:ext="edit" shapetype="t"/>
              <v:textbox style="mso-fit-shape-to-text:t">
                <w:txbxContent>
                  <w:p w14:paraId="4F2E8ED6" w14:textId="77777777" w:rsidR="00BD7D3F" w:rsidRDefault="00BD7D3F" w:rsidP="00BD7D3F">
                    <w:pPr>
                      <w:jc w:val="center"/>
                      <w:rPr>
                        <w:sz w:val="24"/>
                        <w:szCs w:val="24"/>
                      </w:rPr>
                    </w:pPr>
                    <w:r>
                      <w:rPr>
                        <w:color w:val="C0C0C0"/>
                        <w:sz w:val="2"/>
                        <w:szCs w:val="2"/>
                      </w:rPr>
                      <w:t>ADVANCE</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1113A7"/>
    <w:multiLevelType w:val="multilevel"/>
    <w:tmpl w:val="48241D10"/>
    <w:numStyleLink w:val="Normallist"/>
  </w:abstractNum>
  <w:abstractNum w:abstractNumId="1" w15:restartNumberingAfterBreak="0">
    <w:nsid w:val="3D065284"/>
    <w:multiLevelType w:val="hybridMultilevel"/>
    <w:tmpl w:val="D6C035E6"/>
    <w:lvl w:ilvl="0" w:tplc="04090003">
      <w:start w:val="1"/>
      <w:numFmt w:val="bullet"/>
      <w:lvlText w:val="o"/>
      <w:lvlJc w:val="left"/>
      <w:pPr>
        <w:ind w:left="1598" w:hanging="360"/>
      </w:pPr>
      <w:rPr>
        <w:rFonts w:ascii="Courier New" w:hAnsi="Courier New" w:cs="Courier New" w:hint="default"/>
      </w:rPr>
    </w:lvl>
    <w:lvl w:ilvl="1" w:tplc="04090003">
      <w:start w:val="1"/>
      <w:numFmt w:val="bullet"/>
      <w:lvlText w:val="o"/>
      <w:lvlJc w:val="left"/>
      <w:pPr>
        <w:ind w:left="2318" w:hanging="360"/>
      </w:pPr>
      <w:rPr>
        <w:rFonts w:ascii="Courier New" w:hAnsi="Courier New" w:cs="Courier New" w:hint="default"/>
      </w:rPr>
    </w:lvl>
    <w:lvl w:ilvl="2" w:tplc="04090005" w:tentative="1">
      <w:start w:val="1"/>
      <w:numFmt w:val="bullet"/>
      <w:lvlText w:val=""/>
      <w:lvlJc w:val="left"/>
      <w:pPr>
        <w:ind w:left="3038" w:hanging="360"/>
      </w:pPr>
      <w:rPr>
        <w:rFonts w:ascii="Wingdings" w:hAnsi="Wingdings" w:hint="default"/>
      </w:rPr>
    </w:lvl>
    <w:lvl w:ilvl="3" w:tplc="04090001" w:tentative="1">
      <w:start w:val="1"/>
      <w:numFmt w:val="bullet"/>
      <w:lvlText w:val=""/>
      <w:lvlJc w:val="left"/>
      <w:pPr>
        <w:ind w:left="3758" w:hanging="360"/>
      </w:pPr>
      <w:rPr>
        <w:rFonts w:ascii="Symbol" w:hAnsi="Symbol" w:hint="default"/>
      </w:rPr>
    </w:lvl>
    <w:lvl w:ilvl="4" w:tplc="04090003" w:tentative="1">
      <w:start w:val="1"/>
      <w:numFmt w:val="bullet"/>
      <w:lvlText w:val="o"/>
      <w:lvlJc w:val="left"/>
      <w:pPr>
        <w:ind w:left="4478" w:hanging="360"/>
      </w:pPr>
      <w:rPr>
        <w:rFonts w:ascii="Courier New" w:hAnsi="Courier New" w:cs="Courier New" w:hint="default"/>
      </w:rPr>
    </w:lvl>
    <w:lvl w:ilvl="5" w:tplc="04090005" w:tentative="1">
      <w:start w:val="1"/>
      <w:numFmt w:val="bullet"/>
      <w:lvlText w:val=""/>
      <w:lvlJc w:val="left"/>
      <w:pPr>
        <w:ind w:left="5198" w:hanging="360"/>
      </w:pPr>
      <w:rPr>
        <w:rFonts w:ascii="Wingdings" w:hAnsi="Wingdings" w:hint="default"/>
      </w:rPr>
    </w:lvl>
    <w:lvl w:ilvl="6" w:tplc="04090001" w:tentative="1">
      <w:start w:val="1"/>
      <w:numFmt w:val="bullet"/>
      <w:lvlText w:val=""/>
      <w:lvlJc w:val="left"/>
      <w:pPr>
        <w:ind w:left="5918" w:hanging="360"/>
      </w:pPr>
      <w:rPr>
        <w:rFonts w:ascii="Symbol" w:hAnsi="Symbol" w:hint="default"/>
      </w:rPr>
    </w:lvl>
    <w:lvl w:ilvl="7" w:tplc="04090003" w:tentative="1">
      <w:start w:val="1"/>
      <w:numFmt w:val="bullet"/>
      <w:lvlText w:val="o"/>
      <w:lvlJc w:val="left"/>
      <w:pPr>
        <w:ind w:left="6638" w:hanging="360"/>
      </w:pPr>
      <w:rPr>
        <w:rFonts w:ascii="Courier New" w:hAnsi="Courier New" w:cs="Courier New" w:hint="default"/>
      </w:rPr>
    </w:lvl>
    <w:lvl w:ilvl="8" w:tplc="04090005" w:tentative="1">
      <w:start w:val="1"/>
      <w:numFmt w:val="bullet"/>
      <w:lvlText w:val=""/>
      <w:lvlJc w:val="left"/>
      <w:pPr>
        <w:ind w:left="7358" w:hanging="360"/>
      </w:pPr>
      <w:rPr>
        <w:rFonts w:ascii="Wingdings" w:hAnsi="Wingdings" w:hint="default"/>
      </w:rPr>
    </w:lvl>
  </w:abstractNum>
  <w:abstractNum w:abstractNumId="2" w15:restartNumberingAfterBreak="0">
    <w:nsid w:val="44EB2831"/>
    <w:multiLevelType w:val="hybridMultilevel"/>
    <w:tmpl w:val="9F646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1991311"/>
    <w:multiLevelType w:val="hybridMultilevel"/>
    <w:tmpl w:val="F452752A"/>
    <w:lvl w:ilvl="0" w:tplc="27544982">
      <w:start w:val="3"/>
      <w:numFmt w:val="bullet"/>
      <w:lvlText w:val="-"/>
      <w:lvlJc w:val="left"/>
      <w:pPr>
        <w:ind w:left="1080" w:hanging="360"/>
      </w:pPr>
      <w:rPr>
        <w:rFonts w:ascii="Times New Roman" w:eastAsia="Calibri" w:hAnsi="Times New Roman" w:cs="Times New Roman" w:hint="default"/>
      </w:rPr>
    </w:lvl>
    <w:lvl w:ilvl="1" w:tplc="041D0003">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4" w15:restartNumberingAfterBreak="0">
    <w:nsid w:val="52A66A9D"/>
    <w:multiLevelType w:val="multilevel"/>
    <w:tmpl w:val="48241D10"/>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5" w15:restartNumberingAfterBreak="0">
    <w:nsid w:val="536043EE"/>
    <w:multiLevelType w:val="hybridMultilevel"/>
    <w:tmpl w:val="849A72D0"/>
    <w:lvl w:ilvl="0" w:tplc="04090005">
      <w:start w:val="1"/>
      <w:numFmt w:val="bullet"/>
      <w:lvlText w:val=""/>
      <w:lvlJc w:val="left"/>
      <w:pPr>
        <w:ind w:left="1598" w:hanging="360"/>
      </w:pPr>
      <w:rPr>
        <w:rFonts w:ascii="Wingdings" w:hAnsi="Wingdings" w:hint="default"/>
      </w:rPr>
    </w:lvl>
    <w:lvl w:ilvl="1" w:tplc="04090003">
      <w:start w:val="1"/>
      <w:numFmt w:val="bullet"/>
      <w:lvlText w:val="o"/>
      <w:lvlJc w:val="left"/>
      <w:pPr>
        <w:ind w:left="2318" w:hanging="360"/>
      </w:pPr>
      <w:rPr>
        <w:rFonts w:ascii="Courier New" w:hAnsi="Courier New" w:cs="Courier New" w:hint="default"/>
      </w:rPr>
    </w:lvl>
    <w:lvl w:ilvl="2" w:tplc="04090005" w:tentative="1">
      <w:start w:val="1"/>
      <w:numFmt w:val="bullet"/>
      <w:lvlText w:val=""/>
      <w:lvlJc w:val="left"/>
      <w:pPr>
        <w:ind w:left="3038" w:hanging="360"/>
      </w:pPr>
      <w:rPr>
        <w:rFonts w:ascii="Wingdings" w:hAnsi="Wingdings" w:hint="default"/>
      </w:rPr>
    </w:lvl>
    <w:lvl w:ilvl="3" w:tplc="04090001" w:tentative="1">
      <w:start w:val="1"/>
      <w:numFmt w:val="bullet"/>
      <w:lvlText w:val=""/>
      <w:lvlJc w:val="left"/>
      <w:pPr>
        <w:ind w:left="3758" w:hanging="360"/>
      </w:pPr>
      <w:rPr>
        <w:rFonts w:ascii="Symbol" w:hAnsi="Symbol" w:hint="default"/>
      </w:rPr>
    </w:lvl>
    <w:lvl w:ilvl="4" w:tplc="04090003" w:tentative="1">
      <w:start w:val="1"/>
      <w:numFmt w:val="bullet"/>
      <w:lvlText w:val="o"/>
      <w:lvlJc w:val="left"/>
      <w:pPr>
        <w:ind w:left="4478" w:hanging="360"/>
      </w:pPr>
      <w:rPr>
        <w:rFonts w:ascii="Courier New" w:hAnsi="Courier New" w:cs="Courier New" w:hint="default"/>
      </w:rPr>
    </w:lvl>
    <w:lvl w:ilvl="5" w:tplc="04090005" w:tentative="1">
      <w:start w:val="1"/>
      <w:numFmt w:val="bullet"/>
      <w:lvlText w:val=""/>
      <w:lvlJc w:val="left"/>
      <w:pPr>
        <w:ind w:left="5198" w:hanging="360"/>
      </w:pPr>
      <w:rPr>
        <w:rFonts w:ascii="Wingdings" w:hAnsi="Wingdings" w:hint="default"/>
      </w:rPr>
    </w:lvl>
    <w:lvl w:ilvl="6" w:tplc="04090001" w:tentative="1">
      <w:start w:val="1"/>
      <w:numFmt w:val="bullet"/>
      <w:lvlText w:val=""/>
      <w:lvlJc w:val="left"/>
      <w:pPr>
        <w:ind w:left="5918" w:hanging="360"/>
      </w:pPr>
      <w:rPr>
        <w:rFonts w:ascii="Symbol" w:hAnsi="Symbol" w:hint="default"/>
      </w:rPr>
    </w:lvl>
    <w:lvl w:ilvl="7" w:tplc="04090003" w:tentative="1">
      <w:start w:val="1"/>
      <w:numFmt w:val="bullet"/>
      <w:lvlText w:val="o"/>
      <w:lvlJc w:val="left"/>
      <w:pPr>
        <w:ind w:left="6638" w:hanging="360"/>
      </w:pPr>
      <w:rPr>
        <w:rFonts w:ascii="Courier New" w:hAnsi="Courier New" w:cs="Courier New" w:hint="default"/>
      </w:rPr>
    </w:lvl>
    <w:lvl w:ilvl="8" w:tplc="04090005" w:tentative="1">
      <w:start w:val="1"/>
      <w:numFmt w:val="bullet"/>
      <w:lvlText w:val=""/>
      <w:lvlJc w:val="left"/>
      <w:pPr>
        <w:ind w:left="7358" w:hanging="360"/>
      </w:pPr>
      <w:rPr>
        <w:rFonts w:ascii="Wingdings" w:hAnsi="Wingdings" w:hint="default"/>
      </w:rPr>
    </w:lvl>
  </w:abstractNum>
  <w:abstractNum w:abstractNumId="6" w15:restartNumberingAfterBreak="0">
    <w:nsid w:val="55696906"/>
    <w:multiLevelType w:val="hybridMultilevel"/>
    <w:tmpl w:val="9B268F38"/>
    <w:lvl w:ilvl="0" w:tplc="04090005">
      <w:start w:val="1"/>
      <w:numFmt w:val="bullet"/>
      <w:lvlText w:val=""/>
      <w:lvlJc w:val="left"/>
      <w:pPr>
        <w:ind w:left="1080" w:hanging="360"/>
      </w:pPr>
      <w:rPr>
        <w:rFonts w:ascii="Wingdings" w:hAnsi="Wingdings" w:hint="default"/>
      </w:rPr>
    </w:lvl>
    <w:lvl w:ilvl="1" w:tplc="041D0003">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7" w15:restartNumberingAfterBreak="0">
    <w:nsid w:val="7FE833DC"/>
    <w:multiLevelType w:val="hybridMultilevel"/>
    <w:tmpl w:val="9E443296"/>
    <w:lvl w:ilvl="0" w:tplc="04090003">
      <w:start w:val="1"/>
      <w:numFmt w:val="bullet"/>
      <w:lvlText w:val="o"/>
      <w:lvlJc w:val="left"/>
      <w:pPr>
        <w:ind w:left="1080" w:hanging="360"/>
      </w:pPr>
      <w:rPr>
        <w:rFonts w:ascii="Courier New" w:hAnsi="Courier New" w:cs="Courier New" w:hint="default"/>
      </w:rPr>
    </w:lvl>
    <w:lvl w:ilvl="1" w:tplc="041D0003">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num w:numId="1">
    <w:abstractNumId w:val="4"/>
  </w:num>
  <w:num w:numId="2">
    <w:abstractNumId w:val="0"/>
  </w:num>
  <w:num w:numId="3">
    <w:abstractNumId w:val="3"/>
    <w:lvlOverride w:ilvl="0">
      <w:lvl w:ilvl="0" w:tplc="27544982">
        <w:start w:val="3"/>
        <w:numFmt w:val="bullet"/>
        <w:lvlText w:val="-"/>
        <w:lvlJc w:val="left"/>
        <w:pPr>
          <w:ind w:left="1080" w:hanging="360"/>
        </w:pPr>
        <w:rPr>
          <w:rFonts w:ascii="Times New Roman" w:eastAsia="Calibri" w:hAnsi="Times New Roman" w:cs="Times New Roman" w:hint="default"/>
        </w:rPr>
      </w:lvl>
    </w:lvlOverride>
  </w:num>
  <w:num w:numId="4">
    <w:abstractNumId w:val="2"/>
    <w:lvlOverride w:ilvl="3">
      <w:lvl w:ilvl="3" w:tplc="04090001">
        <w:start w:val="1"/>
        <w:numFmt w:val="bullet"/>
        <w:lvlText w:val=""/>
        <w:lvlJc w:val="left"/>
        <w:pPr>
          <w:ind w:left="2880" w:hanging="360"/>
        </w:pPr>
        <w:rPr>
          <w:rFonts w:ascii="Symbol" w:hAnsi="Symbol" w:hint="default"/>
        </w:rPr>
      </w:lvl>
    </w:lvlOverride>
    <w:lvlOverride w:ilvl="4">
      <w:lvl w:ilvl="4" w:tplc="04090003">
        <w:start w:val="1"/>
        <w:numFmt w:val="bullet"/>
        <w:lvlText w:val="o"/>
        <w:lvlJc w:val="left"/>
        <w:pPr>
          <w:ind w:left="3600" w:hanging="360"/>
        </w:pPr>
        <w:rPr>
          <w:rFonts w:ascii="Courier New" w:hAnsi="Courier New" w:cs="Courier New" w:hint="default"/>
        </w:rPr>
      </w:lvl>
    </w:lvlOverride>
  </w:num>
  <w:num w:numId="5">
    <w:abstractNumId w:val="7"/>
    <w:lvlOverride w:ilvl="0">
      <w:lvl w:ilvl="0" w:tplc="04090003">
        <w:start w:val="1"/>
        <w:numFmt w:val="bullet"/>
        <w:lvlText w:val="o"/>
        <w:lvlJc w:val="left"/>
        <w:pPr>
          <w:ind w:left="1080" w:hanging="360"/>
        </w:pPr>
        <w:rPr>
          <w:rFonts w:ascii="Courier New" w:hAnsi="Courier New" w:cs="Courier New" w:hint="default"/>
        </w:rPr>
      </w:lvl>
    </w:lvlOverride>
  </w:num>
  <w:num w:numId="6">
    <w:abstractNumId w:val="1"/>
    <w:lvlOverride w:ilvl="0">
      <w:lvl w:ilvl="0" w:tplc="04090003">
        <w:start w:val="1"/>
        <w:numFmt w:val="bullet"/>
        <w:lvlText w:val="o"/>
        <w:lvlJc w:val="left"/>
        <w:pPr>
          <w:ind w:left="1598" w:hanging="360"/>
        </w:pPr>
        <w:rPr>
          <w:rFonts w:ascii="Courier New" w:hAnsi="Courier New" w:cs="Courier New" w:hint="default"/>
        </w:rPr>
      </w:lvl>
    </w:lvlOverride>
  </w:num>
  <w:num w:numId="7">
    <w:abstractNumId w:val="5"/>
    <w:lvlOverride w:ilvl="0">
      <w:lvl w:ilvl="0" w:tplc="04090005">
        <w:start w:val="1"/>
        <w:numFmt w:val="bullet"/>
        <w:lvlText w:val=""/>
        <w:lvlJc w:val="left"/>
        <w:pPr>
          <w:ind w:left="1598" w:hanging="360"/>
        </w:pPr>
        <w:rPr>
          <w:rFonts w:ascii="Wingdings" w:hAnsi="Wingdings" w:hint="default"/>
        </w:rPr>
      </w:lvl>
    </w:lvlOverride>
  </w:num>
  <w:num w:numId="8">
    <w:abstractNumId w:val="6"/>
    <w:lvlOverride w:ilvl="0">
      <w:lvl w:ilvl="0" w:tplc="04090005">
        <w:start w:val="1"/>
        <w:numFmt w:val="bullet"/>
        <w:lvlText w:val=""/>
        <w:lvlJc w:val="left"/>
        <w:pPr>
          <w:ind w:left="1080" w:hanging="360"/>
        </w:pPr>
        <w:rPr>
          <w:rFonts w:ascii="Wingdings" w:hAnsi="Wingding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0F9"/>
    <w:rsid w:val="000C4CE1"/>
    <w:rsid w:val="00183CE6"/>
    <w:rsid w:val="00190D20"/>
    <w:rsid w:val="00194E1C"/>
    <w:rsid w:val="001E10F9"/>
    <w:rsid w:val="00361A5A"/>
    <w:rsid w:val="00391818"/>
    <w:rsid w:val="00424AAF"/>
    <w:rsid w:val="00486D78"/>
    <w:rsid w:val="00510115"/>
    <w:rsid w:val="00672B49"/>
    <w:rsid w:val="007F50D0"/>
    <w:rsid w:val="00A748F0"/>
    <w:rsid w:val="00BD7D3F"/>
    <w:rsid w:val="00D8088E"/>
    <w:rsid w:val="00F935A6"/>
    <w:rsid w:val="00FA6F08"/>
    <w:rsid w:val="00FC48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4482CC"/>
  <w15:chartTrackingRefBased/>
  <w15:docId w15:val="{A17A839B-2495-46F6-BB7A-25544D5EC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E10F9"/>
    <w:pPr>
      <w:spacing w:after="120" w:line="240" w:lineRule="auto"/>
    </w:pPr>
    <w:rPr>
      <w:rFonts w:ascii="Times New Roman" w:eastAsia="Times New Roman" w:hAnsi="Times New Roman" w:cs="Times New Roman"/>
      <w:sz w:val="20"/>
      <w:szCs w:val="20"/>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Geneva 9,Font: Geneva 9,Boston 10,f,DNV-FT,footnote3,text,Geneva,92,Font:,Boston,10,FOOTNOTES,fn,single space,Footnote Text Rail EIS,ft,Footnotes,Footnote ak,fn cafc,Footnotes Char Char,Footnote Text Char Char,fn Char Char,footnote text,93"/>
    <w:basedOn w:val="Normal"/>
    <w:link w:val="FootnoteTextChar"/>
    <w:uiPriority w:val="99"/>
    <w:qFormat/>
    <w:rsid w:val="001E10F9"/>
  </w:style>
  <w:style w:type="character" w:customStyle="1" w:styleId="FootnoteTextChar">
    <w:name w:val="Footnote Text Char"/>
    <w:aliases w:val="Geneva 9 Char,Font: Geneva 9 Char,Boston 10 Char,f Char,DNV-FT Char,footnote3 Char,text Char,Geneva Char,92 Char,Font: Char,Boston Char,10 Char,FOOTNOTES Char,fn Char,single space Char,Footnote Text Rail EIS Char,ft Char,fn cafc Char"/>
    <w:basedOn w:val="DefaultParagraphFont"/>
    <w:link w:val="FootnoteText"/>
    <w:uiPriority w:val="99"/>
    <w:rsid w:val="001E10F9"/>
    <w:rPr>
      <w:rFonts w:ascii="Times New Roman" w:eastAsia="Times New Roman" w:hAnsi="Times New Roman" w:cs="Times New Roman"/>
      <w:sz w:val="20"/>
      <w:szCs w:val="20"/>
      <w:lang w:val="ru-RU"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Reference1,stylish,Footnote,Text"/>
    <w:link w:val="BVIfnrCharCharCharChar"/>
    <w:uiPriority w:val="99"/>
    <w:qFormat/>
    <w:rsid w:val="001E10F9"/>
    <w:rPr>
      <w:rFonts w:ascii="Times New Roman" w:hAnsi="Times New Roman"/>
      <w:vertAlign w:val="superscript"/>
      <w:lang w:val="ru-RU"/>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iPriority w:val="99"/>
    <w:rsid w:val="001E10F9"/>
    <w:pPr>
      <w:spacing w:before="120" w:after="160" w:line="240" w:lineRule="exact"/>
    </w:pPr>
    <w:rPr>
      <w:rFonts w:eastAsiaTheme="minorEastAsia" w:cstheme="minorBidi"/>
      <w:sz w:val="22"/>
      <w:szCs w:val="22"/>
      <w:vertAlign w:val="superscript"/>
      <w:lang w:eastAsia="zh-CN"/>
    </w:rPr>
  </w:style>
  <w:style w:type="paragraph" w:styleId="Header">
    <w:name w:val="header"/>
    <w:basedOn w:val="Normal"/>
    <w:link w:val="HeaderChar"/>
    <w:rsid w:val="00510115"/>
    <w:pPr>
      <w:tabs>
        <w:tab w:val="center" w:pos="4153"/>
        <w:tab w:val="right" w:pos="8306"/>
      </w:tabs>
      <w:spacing w:after="0"/>
    </w:pPr>
  </w:style>
  <w:style w:type="character" w:customStyle="1" w:styleId="HeaderChar">
    <w:name w:val="Header Char"/>
    <w:basedOn w:val="DefaultParagraphFont"/>
    <w:link w:val="Header"/>
    <w:rsid w:val="00510115"/>
    <w:rPr>
      <w:rFonts w:ascii="Times New Roman" w:eastAsia="Times New Roman" w:hAnsi="Times New Roman" w:cs="Times New Roman"/>
      <w:sz w:val="20"/>
      <w:szCs w:val="20"/>
      <w:lang w:val="ru-RU" w:eastAsia="en-US"/>
    </w:rPr>
  </w:style>
  <w:style w:type="numbering" w:customStyle="1" w:styleId="Normallist">
    <w:name w:val="Normal_list"/>
    <w:basedOn w:val="NoList"/>
    <w:rsid w:val="00510115"/>
    <w:pPr>
      <w:numPr>
        <w:numId w:val="1"/>
      </w:numPr>
    </w:pPr>
  </w:style>
  <w:style w:type="paragraph" w:customStyle="1" w:styleId="Normalnumber">
    <w:name w:val="Normal_number"/>
    <w:basedOn w:val="Normal"/>
    <w:link w:val="NormalnumberChar"/>
    <w:qFormat/>
    <w:rsid w:val="00510115"/>
    <w:pPr>
      <w:numPr>
        <w:numId w:val="2"/>
      </w:numPr>
      <w:tabs>
        <w:tab w:val="left" w:pos="1247"/>
        <w:tab w:val="left" w:pos="1814"/>
        <w:tab w:val="left" w:pos="2381"/>
        <w:tab w:val="left" w:pos="2948"/>
        <w:tab w:val="left" w:pos="3515"/>
      </w:tabs>
    </w:pPr>
    <w:rPr>
      <w:lang w:val="en-GB"/>
    </w:rPr>
  </w:style>
  <w:style w:type="paragraph" w:styleId="ListParagraph">
    <w:name w:val="List Paragraph"/>
    <w:basedOn w:val="Normal"/>
    <w:uiPriority w:val="34"/>
    <w:qFormat/>
    <w:rsid w:val="00510115"/>
    <w:pPr>
      <w:ind w:left="720"/>
      <w:contextualSpacing/>
    </w:pPr>
  </w:style>
  <w:style w:type="paragraph" w:customStyle="1" w:styleId="Normal-pool">
    <w:name w:val="Normal-pool"/>
    <w:link w:val="Normal-poolChar"/>
    <w:qFormat/>
    <w:rsid w:val="00510115"/>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poolChar">
    <w:name w:val="Normal-pool Char"/>
    <w:link w:val="Normal-pool"/>
    <w:rsid w:val="00510115"/>
    <w:rPr>
      <w:rFonts w:ascii="Times New Roman" w:eastAsia="Times New Roman" w:hAnsi="Times New Roman" w:cs="Times New Roman"/>
      <w:sz w:val="20"/>
      <w:szCs w:val="20"/>
      <w:lang w:val="en-GB" w:eastAsia="en-US"/>
    </w:rPr>
  </w:style>
  <w:style w:type="character" w:customStyle="1" w:styleId="NormalnumberChar">
    <w:name w:val="Normal_number Char"/>
    <w:link w:val="Normalnumber"/>
    <w:rsid w:val="00510115"/>
    <w:rPr>
      <w:rFonts w:ascii="Times New Roman" w:eastAsia="Times New Roman" w:hAnsi="Times New Roman" w:cs="Times New Roman"/>
      <w:sz w:val="20"/>
      <w:szCs w:val="20"/>
      <w:lang w:val="en-GB" w:eastAsia="en-US"/>
    </w:rPr>
  </w:style>
  <w:style w:type="paragraph" w:customStyle="1" w:styleId="BBTitle">
    <w:name w:val="BB_Title"/>
    <w:basedOn w:val="Normal"/>
    <w:link w:val="BBTitleChar"/>
    <w:rsid w:val="00510115"/>
    <w:pPr>
      <w:keepNext/>
      <w:keepLines/>
      <w:tabs>
        <w:tab w:val="left" w:pos="1247"/>
        <w:tab w:val="left" w:pos="1814"/>
        <w:tab w:val="left" w:pos="2381"/>
        <w:tab w:val="left" w:pos="2948"/>
        <w:tab w:val="left" w:pos="3515"/>
        <w:tab w:val="left" w:pos="4082"/>
      </w:tabs>
      <w:suppressAutoHyphens/>
      <w:spacing w:before="320" w:after="240"/>
      <w:ind w:left="1247" w:right="567"/>
    </w:pPr>
    <w:rPr>
      <w:b/>
      <w:sz w:val="28"/>
      <w:szCs w:val="28"/>
      <w:lang w:val="en-GB"/>
    </w:rPr>
  </w:style>
  <w:style w:type="table" w:customStyle="1" w:styleId="TableGrid2">
    <w:name w:val="Table Grid2"/>
    <w:basedOn w:val="TableNormal"/>
    <w:next w:val="TableGrid"/>
    <w:uiPriority w:val="59"/>
    <w:rsid w:val="00510115"/>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BTitleChar">
    <w:name w:val="BB_Title Char"/>
    <w:link w:val="BBTitle"/>
    <w:rsid w:val="00510115"/>
    <w:rPr>
      <w:rFonts w:ascii="Times New Roman" w:eastAsia="Times New Roman" w:hAnsi="Times New Roman" w:cs="Times New Roman"/>
      <w:b/>
      <w:sz w:val="28"/>
      <w:szCs w:val="28"/>
      <w:lang w:val="en-GB" w:eastAsia="en-US"/>
    </w:rPr>
  </w:style>
  <w:style w:type="table" w:styleId="TableGrid">
    <w:name w:val="Table Grid"/>
    <w:basedOn w:val="TableNormal"/>
    <w:uiPriority w:val="39"/>
    <w:rsid w:val="005101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
    <w:name w:val="footnote"/>
    <w:aliases w:val="reference,16,Point,Superscript,61,68,reference1"/>
    <w:semiHidden/>
    <w:rsid w:val="00194E1C"/>
    <w:rPr>
      <w:rFonts w:ascii="Times New Roman" w:hAnsi="Times New Roman" w:cs="Times New Roman"/>
      <w:color w:val="auto"/>
      <w:sz w:val="18"/>
      <w:szCs w:val="18"/>
      <w:vertAlign w:val="superscript"/>
    </w:rPr>
  </w:style>
  <w:style w:type="paragraph" w:customStyle="1" w:styleId="NormalNonumber">
    <w:name w:val="Normal_No_number"/>
    <w:basedOn w:val="Normal"/>
    <w:link w:val="NormalNonumberChar"/>
    <w:qFormat/>
    <w:rsid w:val="00486D78"/>
    <w:pPr>
      <w:tabs>
        <w:tab w:val="left" w:pos="1247"/>
        <w:tab w:val="left" w:pos="1814"/>
        <w:tab w:val="left" w:pos="2381"/>
        <w:tab w:val="left" w:pos="2948"/>
        <w:tab w:val="left" w:pos="3515"/>
        <w:tab w:val="left" w:pos="4082"/>
      </w:tabs>
      <w:ind w:left="1247"/>
    </w:pPr>
    <w:rPr>
      <w:lang w:val="en-GB"/>
    </w:rPr>
  </w:style>
  <w:style w:type="character" w:customStyle="1" w:styleId="NormalNonumberChar">
    <w:name w:val="Normal_No_number Char"/>
    <w:link w:val="NormalNonumber"/>
    <w:locked/>
    <w:rsid w:val="00486D78"/>
    <w:rPr>
      <w:rFonts w:ascii="Times New Roman" w:eastAsia="Times New Roman" w:hAnsi="Times New Roman" w:cs="Times New Roman"/>
      <w:sz w:val="20"/>
      <w:szCs w:val="20"/>
      <w:lang w:val="en-GB" w:eastAsia="en-US"/>
    </w:rPr>
  </w:style>
  <w:style w:type="paragraph" w:styleId="Footer">
    <w:name w:val="footer"/>
    <w:basedOn w:val="Normal"/>
    <w:link w:val="FooterChar"/>
    <w:uiPriority w:val="99"/>
    <w:rsid w:val="00BD7D3F"/>
    <w:pPr>
      <w:tabs>
        <w:tab w:val="center" w:pos="4153"/>
        <w:tab w:val="right" w:pos="8306"/>
      </w:tabs>
      <w:spacing w:after="0"/>
    </w:pPr>
  </w:style>
  <w:style w:type="character" w:customStyle="1" w:styleId="FooterChar">
    <w:name w:val="Footer Char"/>
    <w:basedOn w:val="DefaultParagraphFont"/>
    <w:link w:val="Footer"/>
    <w:uiPriority w:val="99"/>
    <w:rsid w:val="00BD7D3F"/>
    <w:rPr>
      <w:rFonts w:ascii="Times New Roman" w:eastAsia="Times New Roman" w:hAnsi="Times New Roman" w:cs="Times New Roman"/>
      <w:sz w:val="20"/>
      <w:szCs w:val="20"/>
      <w:lang w:val="ru-RU" w:eastAsia="en-US"/>
    </w:rPr>
  </w:style>
  <w:style w:type="character" w:styleId="PageNumber">
    <w:name w:val="page number"/>
    <w:basedOn w:val="DefaultParagraphFont"/>
    <w:rsid w:val="00BD7D3F"/>
  </w:style>
  <w:style w:type="paragraph" w:customStyle="1" w:styleId="Normalpool">
    <w:name w:val="Normal_pool"/>
    <w:link w:val="NormalpoolChar"/>
    <w:rsid w:val="00A748F0"/>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fr-FR" w:eastAsia="en-US"/>
    </w:rPr>
  </w:style>
  <w:style w:type="character" w:customStyle="1" w:styleId="NormalpoolChar">
    <w:name w:val="Normal_pool Char"/>
    <w:link w:val="Normalpool"/>
    <w:rsid w:val="00A748F0"/>
    <w:rPr>
      <w:rFonts w:ascii="Times New Roman" w:eastAsia="Times New Roman" w:hAnsi="Times New Roman" w:cs="Times New Roman"/>
      <w:sz w:val="20"/>
      <w:szCs w:val="2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Words>
  <Characters>1986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2020-02-01T16:43:00Z</dcterms:created>
  <dcterms:modified xsi:type="dcterms:W3CDTF">2020-02-01T16:43:00Z</dcterms:modified>
</cp:coreProperties>
</file>