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FAC" w:rsidRPr="003478B3" w:rsidRDefault="00F01FAC" w:rsidP="00F01FAC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РК-8/2: Включение карбофурана в приложение III к Роттердамской конвенции</w:t>
      </w:r>
    </w:p>
    <w:p w:rsidR="00F01FAC" w:rsidRPr="003478B3" w:rsidRDefault="00F01FAC" w:rsidP="00F01FAC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F01FAC" w:rsidRPr="003478B3" w:rsidRDefault="00F01FAC" w:rsidP="00F01FAC">
      <w:pPr>
        <w:ind w:left="1247" w:firstLine="624"/>
        <w:rPr>
          <w:lang w:val="ru-RU"/>
        </w:rPr>
      </w:pPr>
      <w:r w:rsidRPr="003478B3">
        <w:rPr>
          <w:i/>
          <w:lang w:val="ru-RU"/>
        </w:rPr>
        <w:t>отмечая с признательностью</w:t>
      </w:r>
      <w:r w:rsidRPr="003478B3">
        <w:rPr>
          <w:lang w:val="ru-RU"/>
        </w:rPr>
        <w:t xml:space="preserve"> работу Комитета по рассмотрению химических веществ,</w:t>
      </w:r>
    </w:p>
    <w:p w:rsidR="00F01FAC" w:rsidRPr="003478B3" w:rsidRDefault="00F01FAC" w:rsidP="00F01FAC">
      <w:pPr>
        <w:ind w:left="1247" w:firstLine="624"/>
        <w:rPr>
          <w:lang w:val="ru-RU"/>
        </w:rPr>
      </w:pPr>
      <w:r w:rsidRPr="003478B3">
        <w:rPr>
          <w:i/>
          <w:lang w:val="ru-RU"/>
        </w:rPr>
        <w:t>рассмотрев</w:t>
      </w:r>
      <w:r w:rsidRPr="003478B3">
        <w:rPr>
          <w:lang w:val="ru-RU"/>
        </w:rPr>
        <w:t xml:space="preserve"> рекомендацию Комитета по рассмотрению химических веществ о включении карбофурана в процедуру предварительного обоснованного согласия и, соответственно, его включении в качестве пестицида 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 </w:t>
      </w:r>
    </w:p>
    <w:p w:rsidR="00F01FAC" w:rsidRPr="003478B3" w:rsidRDefault="00F01FAC" w:rsidP="00F01FAC">
      <w:pPr>
        <w:ind w:left="1247" w:firstLine="624"/>
        <w:rPr>
          <w:lang w:val="ru-RU"/>
        </w:rPr>
      </w:pPr>
      <w:r w:rsidRPr="003478B3">
        <w:rPr>
          <w:i/>
          <w:lang w:val="ru-RU"/>
        </w:rPr>
        <w:t>удостоверившись</w:t>
      </w:r>
      <w:r w:rsidRPr="003478B3">
        <w:rPr>
          <w:lang w:val="ru-RU"/>
        </w:rPr>
        <w:t xml:space="preserve"> в том, что все требования, касающиеся включения химических веществ в приложение III к Роттердамской конвенции, были удовлетворены,</w:t>
      </w:r>
    </w:p>
    <w:p w:rsidR="00F01FAC" w:rsidRPr="003478B3" w:rsidRDefault="00F01FAC" w:rsidP="00F01FAC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 xml:space="preserve"> внести поправку в приложение III к Роттердамской конвенции, включив в него следующее химическое вещество:</w:t>
      </w:r>
    </w:p>
    <w:tbl>
      <w:tblPr>
        <w:tblW w:w="7650" w:type="dxa"/>
        <w:tblInd w:w="1247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638"/>
        <w:gridCol w:w="3260"/>
        <w:gridCol w:w="1752"/>
      </w:tblGrid>
      <w:tr w:rsidR="00F01FAC" w:rsidRPr="003478B3" w:rsidTr="00DA067C">
        <w:trPr>
          <w:trHeight w:val="227"/>
        </w:trPr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1FAC" w:rsidRPr="003478B3" w:rsidRDefault="00F01FAC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Химическое вещество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1FAC" w:rsidRPr="003478B3" w:rsidRDefault="00F01FAC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Соответствующий номер КАС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1FAC" w:rsidRPr="003478B3" w:rsidRDefault="00F01FAC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Категория</w:t>
            </w:r>
          </w:p>
        </w:tc>
      </w:tr>
      <w:tr w:rsidR="00F01FAC" w:rsidRPr="003478B3" w:rsidTr="00DA067C">
        <w:trPr>
          <w:trHeight w:val="227"/>
        </w:trPr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1FAC" w:rsidRPr="003478B3" w:rsidRDefault="00F01FAC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Карбофуран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1FAC" w:rsidRPr="003478B3" w:rsidRDefault="00F01FAC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1563-66-2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01FAC" w:rsidRPr="003478B3" w:rsidRDefault="00F01FAC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Пестицид</w:t>
            </w:r>
          </w:p>
        </w:tc>
      </w:tr>
    </w:tbl>
    <w:p w:rsidR="00F01FAC" w:rsidRPr="003478B3" w:rsidRDefault="00F01FAC" w:rsidP="00F01FAC">
      <w:pPr>
        <w:spacing w:before="240"/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 также</w:t>
      </w:r>
      <w:r w:rsidRPr="003478B3">
        <w:rPr>
          <w:lang w:val="ru-RU"/>
        </w:rPr>
        <w:t xml:space="preserve">, что эта поправка вступит в силу для всех Сторон 15 сентября 2017 года; </w:t>
      </w:r>
    </w:p>
    <w:p w:rsidR="00F01FAC" w:rsidRPr="003478B3" w:rsidRDefault="00F01FAC" w:rsidP="00F01FAC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утверждает</w:t>
      </w:r>
      <w:r w:rsidRPr="003478B3">
        <w:rPr>
          <w:lang w:val="ru-RU"/>
        </w:rPr>
        <w:t xml:space="preserve"> документ для содействия принятию решения в отношении карбофурана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.</w:t>
      </w:r>
    </w:p>
    <w:p w:rsidR="006B304F" w:rsidRPr="00F01FAC" w:rsidRDefault="006B304F"/>
    <w:sectPr w:rsidR="006B304F" w:rsidRPr="00F01FAC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3EE" w:rsidRDefault="004033EE" w:rsidP="00F01FAC">
      <w:pPr>
        <w:spacing w:after="0"/>
      </w:pPr>
      <w:r>
        <w:separator/>
      </w:r>
    </w:p>
  </w:endnote>
  <w:endnote w:type="continuationSeparator" w:id="0">
    <w:p w:rsidR="004033EE" w:rsidRDefault="004033EE" w:rsidP="00F01FA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3EE" w:rsidRDefault="004033EE" w:rsidP="00F01FAC">
      <w:pPr>
        <w:spacing w:after="0"/>
      </w:pPr>
      <w:r>
        <w:separator/>
      </w:r>
    </w:p>
  </w:footnote>
  <w:footnote w:type="continuationSeparator" w:id="0">
    <w:p w:rsidR="004033EE" w:rsidRDefault="004033EE" w:rsidP="00F01FAC">
      <w:pPr>
        <w:spacing w:after="0"/>
      </w:pPr>
      <w:r>
        <w:continuationSeparator/>
      </w:r>
    </w:p>
  </w:footnote>
  <w:footnote w:id="1">
    <w:p w:rsidR="00F01FAC" w:rsidRPr="00BC3D09" w:rsidRDefault="00F01FAC" w:rsidP="00F01FAC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</w:rPr>
        <w:tab/>
        <w:t>UNEP/FAO/RC/COP.8/14/</w:t>
      </w:r>
      <w:proofErr w:type="spellStart"/>
      <w:r w:rsidRPr="00BC3D09">
        <w:rPr>
          <w:szCs w:val="18"/>
        </w:rPr>
        <w:t>Add</w:t>
      </w:r>
      <w:proofErr w:type="spellEnd"/>
      <w:r w:rsidRPr="00BC3D09">
        <w:rPr>
          <w:szCs w:val="18"/>
        </w:rPr>
        <w:t xml:space="preserve">.1,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FAC"/>
    <w:rsid w:val="004033EE"/>
    <w:rsid w:val="006B304F"/>
    <w:rsid w:val="00F01F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01FAC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F01FAC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F01FA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F01FAC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162</Words>
  <Characters>926</Characters>
  <Application>Microsoft Office Word</Application>
  <DocSecurity>0</DocSecurity>
  <Lines>7</Lines>
  <Paragraphs>2</Paragraphs>
  <ScaleCrop>false</ScaleCrop>
  <Company>BRS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2018-01-29T15:23:00Z</dcterms:created>
  <dcterms:modified xsi:type="dcterms:W3CDTF">2018-01-29T15:25:00Z</dcterms:modified>
</cp:coreProperties>
</file>