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071" w:rsidRDefault="002D3071" w:rsidP="002D3071">
      <w:pPr>
        <w:pStyle w:val="Normal1"/>
        <w:jc w:val="center"/>
      </w:pPr>
      <w:bookmarkStart w:id="0" w:name="_GoBack"/>
      <w:bookmarkEnd w:id="0"/>
      <w:r>
        <w:rPr>
          <w:rFonts w:ascii="Calibri" w:hAnsi="Calibri" w:cs="Calibri"/>
          <w:b/>
          <w:color w:val="999999"/>
          <w:sz w:val="32"/>
        </w:rPr>
        <w:t>48</w:t>
      </w:r>
      <w:r w:rsidRPr="00142A38">
        <w:rPr>
          <w:rFonts w:ascii="Calibri" w:hAnsi="Calibri" w:cs="Calibri"/>
          <w:b/>
          <w:color w:val="999999"/>
          <w:sz w:val="32"/>
          <w:vertAlign w:val="superscript"/>
        </w:rPr>
        <w:t>th</w:t>
      </w:r>
      <w:r>
        <w:rPr>
          <w:rFonts w:ascii="Calibri" w:hAnsi="Calibri" w:cs="Calibri"/>
          <w:b/>
          <w:color w:val="999999"/>
          <w:sz w:val="32"/>
        </w:rPr>
        <w:t xml:space="preserve"> Working Group Meeting of the MEA IKM Initiative </w:t>
      </w:r>
    </w:p>
    <w:p w:rsidR="002D3071" w:rsidRPr="00E25629" w:rsidRDefault="002D3071" w:rsidP="002D3071">
      <w:pPr>
        <w:pStyle w:val="Normal1"/>
        <w:jc w:val="center"/>
        <w:rPr>
          <w:rFonts w:asciiTheme="minorHAnsi" w:hAnsiTheme="minorHAnsi" w:cs="Helv"/>
          <w:b/>
          <w:color w:val="7F7F7F" w:themeColor="text1" w:themeTint="80"/>
        </w:rPr>
      </w:pPr>
      <w:r w:rsidRPr="00C26287">
        <w:rPr>
          <w:rFonts w:asciiTheme="minorHAnsi" w:hAnsiTheme="minorHAnsi" w:cs="Helv"/>
          <w:b/>
          <w:color w:val="7F7F7F" w:themeColor="text1" w:themeTint="80"/>
        </w:rPr>
        <w:t>T</w:t>
      </w:r>
      <w:r>
        <w:rPr>
          <w:rFonts w:asciiTheme="minorHAnsi" w:hAnsiTheme="minorHAnsi" w:cs="Helv"/>
          <w:b/>
          <w:color w:val="7F7F7F" w:themeColor="text1" w:themeTint="80"/>
        </w:rPr>
        <w:t>uesday</w:t>
      </w:r>
      <w:r w:rsidRPr="00C26287">
        <w:rPr>
          <w:rFonts w:asciiTheme="minorHAnsi" w:hAnsiTheme="minorHAnsi" w:cs="Helv"/>
          <w:b/>
          <w:color w:val="7F7F7F" w:themeColor="text1" w:themeTint="80"/>
        </w:rPr>
        <w:t xml:space="preserve">, </w:t>
      </w:r>
      <w:r>
        <w:rPr>
          <w:rFonts w:asciiTheme="minorHAnsi" w:hAnsiTheme="minorHAnsi" w:cs="Helv"/>
          <w:b/>
          <w:color w:val="7F7F7F" w:themeColor="text1" w:themeTint="80"/>
        </w:rPr>
        <w:t>April 24, 2018</w:t>
      </w:r>
      <w:r w:rsidRPr="00C26287">
        <w:rPr>
          <w:rFonts w:asciiTheme="minorHAnsi" w:hAnsiTheme="minorHAnsi" w:cs="Helv"/>
          <w:b/>
          <w:color w:val="7F7F7F" w:themeColor="text1" w:themeTint="80"/>
        </w:rPr>
        <w:t xml:space="preserve"> </w:t>
      </w:r>
      <w:r w:rsidRPr="00E25629">
        <w:rPr>
          <w:rFonts w:asciiTheme="minorHAnsi" w:hAnsiTheme="minorHAnsi" w:cs="Helv"/>
          <w:b/>
          <w:color w:val="7F7F7F" w:themeColor="text1" w:themeTint="80"/>
        </w:rPr>
        <w:t>3:00 PM - 4:30 PM CET</w:t>
      </w:r>
    </w:p>
    <w:p w:rsidR="002D3071" w:rsidRPr="002D3071" w:rsidRDefault="002D3071" w:rsidP="002D3071">
      <w:pPr>
        <w:pStyle w:val="Normal1"/>
        <w:jc w:val="center"/>
        <w:rPr>
          <w:rFonts w:ascii="Calibri" w:hAnsi="Calibri" w:cs="Calibri"/>
          <w:b/>
          <w:color w:val="999999"/>
        </w:rPr>
      </w:pPr>
      <w:r w:rsidRPr="00E25629">
        <w:rPr>
          <w:rFonts w:ascii="Calibri" w:hAnsi="Calibri" w:cs="Calibri"/>
          <w:b/>
          <w:color w:val="999999"/>
        </w:rPr>
        <w:t xml:space="preserve">Bonn, Bucharest, Gland, Geneva, Montreal, Nairobi </w:t>
      </w:r>
    </w:p>
    <w:p w:rsidR="002D3071" w:rsidRPr="00C26287" w:rsidRDefault="002D3071" w:rsidP="002D3071">
      <w:pPr>
        <w:pStyle w:val="Normal1"/>
        <w:jc w:val="center"/>
        <w:rPr>
          <w:rFonts w:asciiTheme="minorHAnsi" w:hAnsiTheme="minorHAnsi" w:cs="Calibri"/>
          <w:b/>
          <w:color w:val="7F7F7F" w:themeColor="text1" w:themeTint="80"/>
        </w:rPr>
      </w:pPr>
    </w:p>
    <w:p w:rsidR="002D3071" w:rsidRPr="00F529E1" w:rsidRDefault="002D3071" w:rsidP="002D3071">
      <w:pPr>
        <w:pStyle w:val="Normal1"/>
        <w:rPr>
          <w:sz w:val="10"/>
          <w:szCs w:val="10"/>
        </w:rPr>
      </w:pPr>
    </w:p>
    <w:p w:rsidR="002D3071" w:rsidRDefault="00E25629" w:rsidP="002D3071">
      <w:pPr>
        <w:jc w:val="center"/>
        <w:rPr>
          <w:b/>
          <w:sz w:val="28"/>
          <w:szCs w:val="28"/>
        </w:rPr>
      </w:pPr>
      <w:r>
        <w:rPr>
          <w:b/>
          <w:sz w:val="28"/>
          <w:szCs w:val="28"/>
        </w:rPr>
        <w:t xml:space="preserve">Meeting </w:t>
      </w:r>
      <w:r w:rsidR="002D3071">
        <w:rPr>
          <w:b/>
          <w:sz w:val="28"/>
          <w:szCs w:val="28"/>
        </w:rPr>
        <w:t>Report</w:t>
      </w:r>
    </w:p>
    <w:p w:rsidR="002D3071" w:rsidRDefault="002D3071" w:rsidP="002D3071">
      <w:pPr>
        <w:jc w:val="center"/>
        <w:rPr>
          <w:b/>
          <w:sz w:val="10"/>
          <w:szCs w:val="10"/>
        </w:rPr>
      </w:pPr>
    </w:p>
    <w:p w:rsidR="002D3071" w:rsidRDefault="002D3071" w:rsidP="002D3071">
      <w:pPr>
        <w:jc w:val="center"/>
        <w:rPr>
          <w:b/>
          <w:sz w:val="10"/>
          <w:szCs w:val="10"/>
        </w:rPr>
      </w:pPr>
    </w:p>
    <w:p w:rsidR="002D3071" w:rsidRPr="00F529E1" w:rsidRDefault="002D3071" w:rsidP="002D3071">
      <w:pPr>
        <w:jc w:val="center"/>
        <w:rPr>
          <w:b/>
          <w:sz w:val="10"/>
          <w:szCs w:val="10"/>
        </w:rPr>
      </w:pPr>
    </w:p>
    <w:p w:rsidR="002D3071" w:rsidRPr="00F75976" w:rsidRDefault="002D3071" w:rsidP="002D3071">
      <w:pPr>
        <w:shd w:val="clear" w:color="auto" w:fill="CCECFF"/>
        <w:jc w:val="center"/>
        <w:rPr>
          <w:rFonts w:asciiTheme="minorHAnsi" w:hAnsiTheme="minorHAnsi"/>
        </w:rPr>
      </w:pPr>
      <w:r w:rsidRPr="00E25629">
        <w:rPr>
          <w:rFonts w:asciiTheme="minorHAnsi" w:hAnsiTheme="minorHAnsi"/>
          <w:b/>
          <w:bCs/>
        </w:rPr>
        <w:t>Meeting Participants</w:t>
      </w:r>
    </w:p>
    <w:p w:rsidR="002D3071" w:rsidRPr="00EB0D9F" w:rsidRDefault="002D3071" w:rsidP="002D3071">
      <w:pPr>
        <w:pStyle w:val="Normal1"/>
        <w:jc w:val="both"/>
        <w:rPr>
          <w:rFonts w:asciiTheme="minorHAnsi" w:hAnsiTheme="minorHAnsi" w:cs="Calibri"/>
        </w:rPr>
      </w:pPr>
    </w:p>
    <w:p w:rsidR="002D3071" w:rsidRPr="003466FF" w:rsidRDefault="002D3071" w:rsidP="002D3071">
      <w:pPr>
        <w:pStyle w:val="Normal1"/>
        <w:jc w:val="center"/>
        <w:rPr>
          <w:rFonts w:asciiTheme="minorHAnsi" w:hAnsiTheme="minorHAnsi" w:cs="Calibri"/>
          <w:b/>
          <w:bCs/>
          <w:lang w:val="en-GB"/>
        </w:rPr>
      </w:pPr>
      <w:r w:rsidRPr="003466FF">
        <w:rPr>
          <w:rFonts w:asciiTheme="minorHAnsi" w:hAnsiTheme="minorHAnsi" w:cs="Calibri"/>
          <w:b/>
          <w:bCs/>
          <w:lang w:val="en-GB"/>
        </w:rPr>
        <w:t>Moderator - Eva Duer</w:t>
      </w:r>
    </w:p>
    <w:p w:rsidR="002D3071" w:rsidRPr="002C3E20" w:rsidRDefault="002D3071" w:rsidP="002D3071">
      <w:pPr>
        <w:pStyle w:val="Normal1"/>
        <w:jc w:val="both"/>
        <w:rPr>
          <w:rFonts w:asciiTheme="minorHAnsi" w:hAnsiTheme="minorHAnsi" w:cs="Calibri"/>
          <w:b/>
          <w:bCs/>
          <w:lang w:val="en-GB"/>
        </w:rPr>
      </w:pPr>
      <w:r w:rsidRPr="002C3E20">
        <w:rPr>
          <w:rFonts w:asciiTheme="minorHAnsi" w:hAnsiTheme="minorHAnsi" w:cs="Calibri"/>
          <w:b/>
          <w:bCs/>
          <w:lang w:val="en-GB"/>
        </w:rPr>
        <w:t xml:space="preserve">BRS – </w:t>
      </w:r>
      <w:r w:rsidRPr="002C3E20">
        <w:rPr>
          <w:rFonts w:asciiTheme="minorHAnsi" w:hAnsiTheme="minorHAnsi" w:cs="Calibri"/>
          <w:lang w:val="en-GB"/>
        </w:rPr>
        <w:t>Julien HORTONEDA</w:t>
      </w:r>
    </w:p>
    <w:p w:rsidR="002D3071" w:rsidRDefault="002D3071" w:rsidP="002D3071">
      <w:pPr>
        <w:pStyle w:val="Normal1"/>
        <w:jc w:val="both"/>
        <w:rPr>
          <w:rFonts w:asciiTheme="minorHAnsi" w:hAnsiTheme="minorHAnsi" w:cs="Calibri"/>
          <w:lang w:val="en-GB"/>
        </w:rPr>
      </w:pPr>
      <w:r w:rsidRPr="002C3E20">
        <w:rPr>
          <w:rFonts w:asciiTheme="minorHAnsi" w:hAnsiTheme="minorHAnsi" w:cs="Calibri"/>
          <w:b/>
          <w:bCs/>
          <w:lang w:val="en-GB"/>
        </w:rPr>
        <w:t>CBD</w:t>
      </w:r>
      <w:r w:rsidRPr="002C3E20">
        <w:rPr>
          <w:rFonts w:asciiTheme="minorHAnsi" w:hAnsiTheme="minorHAnsi" w:cs="Calibri"/>
          <w:lang w:val="en-GB"/>
        </w:rPr>
        <w:t xml:space="preserve"> –  Kata KOPPEL, Alexandre RAFALOVITCH</w:t>
      </w:r>
    </w:p>
    <w:p w:rsidR="00BE1C0A" w:rsidRPr="00BE1C0A" w:rsidRDefault="00BE1C0A" w:rsidP="00BE1C0A">
      <w:pPr>
        <w:pStyle w:val="Normal1"/>
        <w:jc w:val="both"/>
        <w:rPr>
          <w:rFonts w:asciiTheme="minorHAnsi" w:hAnsiTheme="minorHAnsi" w:cs="Calibri"/>
          <w:lang w:val="da-DK"/>
        </w:rPr>
      </w:pPr>
      <w:r w:rsidRPr="00BE1C0A">
        <w:rPr>
          <w:rFonts w:asciiTheme="minorHAnsi" w:hAnsiTheme="minorHAnsi" w:cs="Calibri"/>
          <w:b/>
          <w:bCs/>
          <w:lang w:val="en-GB"/>
        </w:rPr>
        <w:t>CITES</w:t>
      </w:r>
      <w:r>
        <w:rPr>
          <w:rFonts w:asciiTheme="minorHAnsi" w:hAnsiTheme="minorHAnsi" w:cs="Calibri"/>
          <w:lang w:val="en-GB"/>
        </w:rPr>
        <w:t xml:space="preserve"> - </w:t>
      </w:r>
      <w:r w:rsidRPr="00BE1C0A">
        <w:rPr>
          <w:rFonts w:asciiTheme="minorHAnsi" w:hAnsiTheme="minorHAnsi" w:cs="Calibri"/>
          <w:lang w:val="da-DK"/>
        </w:rPr>
        <w:t xml:space="preserve">Helene </w:t>
      </w:r>
    </w:p>
    <w:p w:rsidR="00BE1C0A" w:rsidRPr="00BE1C0A" w:rsidRDefault="00BE1C0A" w:rsidP="00BE1C0A">
      <w:pPr>
        <w:pStyle w:val="Normal1"/>
        <w:jc w:val="both"/>
        <w:rPr>
          <w:rFonts w:asciiTheme="minorHAnsi" w:hAnsiTheme="minorHAnsi" w:cs="Calibri"/>
          <w:lang w:val="da-DK"/>
        </w:rPr>
      </w:pPr>
      <w:r w:rsidRPr="00BE1C0A">
        <w:rPr>
          <w:rFonts w:asciiTheme="minorHAnsi" w:hAnsiTheme="minorHAnsi" w:cs="Calibri"/>
          <w:b/>
          <w:bCs/>
          <w:lang w:val="en-GB"/>
        </w:rPr>
        <w:t>CMS/AEWA</w:t>
      </w:r>
      <w:r>
        <w:rPr>
          <w:rFonts w:asciiTheme="minorHAnsi" w:hAnsiTheme="minorHAnsi" w:cs="Calibri"/>
          <w:lang w:val="en-GB"/>
        </w:rPr>
        <w:t xml:space="preserve"> - </w:t>
      </w:r>
      <w:r>
        <w:rPr>
          <w:rFonts w:asciiTheme="minorHAnsi" w:hAnsiTheme="minorHAnsi" w:cs="Calibri"/>
          <w:lang w:val="da-DK"/>
        </w:rPr>
        <w:t xml:space="preserve">Florian </w:t>
      </w:r>
      <w:r w:rsidRPr="00BE1C0A">
        <w:rPr>
          <w:rFonts w:asciiTheme="minorHAnsi" w:hAnsiTheme="minorHAnsi" w:cs="Calibri"/>
          <w:caps/>
          <w:lang w:val="da-DK"/>
        </w:rPr>
        <w:t>Keil</w:t>
      </w:r>
      <w:r>
        <w:rPr>
          <w:rFonts w:asciiTheme="minorHAnsi" w:hAnsiTheme="minorHAnsi" w:cs="Calibri"/>
          <w:lang w:val="da-DK"/>
        </w:rPr>
        <w:t xml:space="preserve">, </w:t>
      </w:r>
      <w:r w:rsidRPr="00BE1C0A">
        <w:rPr>
          <w:rFonts w:asciiTheme="minorHAnsi" w:hAnsiTheme="minorHAnsi" w:cs="Calibri"/>
          <w:lang w:val="da-DK"/>
        </w:rPr>
        <w:t xml:space="preserve">Aydin </w:t>
      </w:r>
      <w:r w:rsidRPr="00BE1C0A">
        <w:rPr>
          <w:rFonts w:asciiTheme="minorHAnsi" w:hAnsiTheme="minorHAnsi" w:cs="Calibri"/>
          <w:caps/>
          <w:lang w:val="da-DK"/>
        </w:rPr>
        <w:t>Bahramlouian</w:t>
      </w:r>
      <w:r w:rsidRPr="00BE1C0A">
        <w:rPr>
          <w:rFonts w:asciiTheme="minorHAnsi" w:hAnsiTheme="minorHAnsi" w:cs="Calibri"/>
          <w:lang w:val="da-DK"/>
        </w:rPr>
        <w:t xml:space="preserve"> </w:t>
      </w:r>
    </w:p>
    <w:p w:rsidR="002D3071" w:rsidRPr="002C3E20" w:rsidRDefault="002D3071" w:rsidP="002D3071">
      <w:pPr>
        <w:pStyle w:val="Normal1"/>
        <w:jc w:val="both"/>
        <w:rPr>
          <w:rFonts w:asciiTheme="minorHAnsi" w:hAnsiTheme="minorHAnsi" w:cs="Calibri"/>
          <w:lang w:val="da-DK"/>
        </w:rPr>
      </w:pPr>
      <w:r w:rsidRPr="002C3E20">
        <w:rPr>
          <w:rFonts w:asciiTheme="minorHAnsi" w:hAnsiTheme="minorHAnsi" w:cs="Calibri"/>
          <w:b/>
          <w:bCs/>
          <w:lang w:val="da-DK"/>
        </w:rPr>
        <w:t>IUCN</w:t>
      </w:r>
      <w:r w:rsidRPr="002C3E20">
        <w:rPr>
          <w:rFonts w:asciiTheme="minorHAnsi" w:hAnsiTheme="minorHAnsi" w:cs="Calibri"/>
          <w:lang w:val="da-DK"/>
        </w:rPr>
        <w:t xml:space="preserve"> –Alexandra FANTE</w:t>
      </w:r>
    </w:p>
    <w:p w:rsidR="00BE1C0A" w:rsidRPr="00BE1C0A" w:rsidRDefault="00BE1C0A" w:rsidP="00BE1C0A">
      <w:pPr>
        <w:pStyle w:val="Normal1"/>
        <w:jc w:val="both"/>
        <w:rPr>
          <w:rFonts w:asciiTheme="minorHAnsi" w:hAnsiTheme="minorHAnsi" w:cs="Calibri"/>
          <w:lang w:val="da-DK"/>
        </w:rPr>
      </w:pPr>
      <w:r>
        <w:rPr>
          <w:rFonts w:asciiTheme="minorHAnsi" w:hAnsiTheme="minorHAnsi" w:cs="Calibri"/>
          <w:b/>
          <w:bCs/>
          <w:lang w:val="da-DK"/>
        </w:rPr>
        <w:t xml:space="preserve">MAP - </w:t>
      </w:r>
      <w:r w:rsidRPr="00BE1C0A">
        <w:rPr>
          <w:rFonts w:asciiTheme="minorHAnsi" w:hAnsiTheme="minorHAnsi" w:cs="Calibri"/>
          <w:lang w:val="da-DK"/>
        </w:rPr>
        <w:t xml:space="preserve">Maria Luisa Rodriguez Lucas </w:t>
      </w:r>
    </w:p>
    <w:p w:rsidR="002D3071" w:rsidRPr="002C3E20" w:rsidRDefault="002D3071" w:rsidP="002D3071">
      <w:pPr>
        <w:pStyle w:val="Normal1"/>
        <w:jc w:val="both"/>
        <w:rPr>
          <w:rFonts w:asciiTheme="minorHAnsi" w:hAnsiTheme="minorHAnsi" w:cs="Calibri"/>
          <w:lang w:val="da-DK"/>
        </w:rPr>
      </w:pPr>
      <w:r w:rsidRPr="002C3E20">
        <w:rPr>
          <w:rFonts w:asciiTheme="minorHAnsi" w:hAnsiTheme="minorHAnsi" w:cs="Calibri"/>
          <w:b/>
          <w:bCs/>
          <w:lang w:val="da-DK"/>
        </w:rPr>
        <w:t>UNFCCC</w:t>
      </w:r>
      <w:r w:rsidRPr="002C3E20">
        <w:rPr>
          <w:rFonts w:asciiTheme="minorHAnsi" w:hAnsiTheme="minorHAnsi" w:cs="Calibri"/>
          <w:lang w:val="da-DK"/>
        </w:rPr>
        <w:t xml:space="preserve"> – Rita BENITEZ</w:t>
      </w:r>
    </w:p>
    <w:p w:rsidR="002C3E20" w:rsidRPr="00BE1C0A" w:rsidRDefault="00BE1C0A" w:rsidP="002D3071">
      <w:pPr>
        <w:pStyle w:val="Normal1"/>
        <w:jc w:val="both"/>
        <w:rPr>
          <w:rFonts w:asciiTheme="minorHAnsi" w:hAnsiTheme="minorHAnsi" w:cs="Calibri"/>
          <w:lang w:val="da-DK"/>
        </w:rPr>
      </w:pPr>
      <w:r w:rsidRPr="00BE1C0A">
        <w:rPr>
          <w:rFonts w:asciiTheme="minorHAnsi" w:hAnsiTheme="minorHAnsi" w:cs="Calibri"/>
          <w:b/>
          <w:bCs/>
          <w:lang w:val="da-DK"/>
        </w:rPr>
        <w:t>SAICM</w:t>
      </w:r>
      <w:r>
        <w:rPr>
          <w:rFonts w:asciiTheme="minorHAnsi" w:hAnsiTheme="minorHAnsi" w:cs="Calibri"/>
          <w:lang w:val="da-DK"/>
        </w:rPr>
        <w:t xml:space="preserve"> - </w:t>
      </w:r>
      <w:r w:rsidR="002C3E20" w:rsidRPr="00BE1C0A">
        <w:rPr>
          <w:rFonts w:asciiTheme="minorHAnsi" w:hAnsiTheme="minorHAnsi" w:cs="Calibri"/>
          <w:lang w:val="da-DK"/>
        </w:rPr>
        <w:t xml:space="preserve">Jose </w:t>
      </w:r>
      <w:r w:rsidR="002C3E20" w:rsidRPr="00BE1C0A">
        <w:rPr>
          <w:rFonts w:asciiTheme="minorHAnsi" w:hAnsiTheme="minorHAnsi" w:cs="Calibri"/>
          <w:caps/>
          <w:lang w:val="da-DK"/>
        </w:rPr>
        <w:t>de Mesa</w:t>
      </w:r>
    </w:p>
    <w:p w:rsidR="002D3071" w:rsidRPr="008B2B56" w:rsidRDefault="002D3071" w:rsidP="002D3071">
      <w:pPr>
        <w:pStyle w:val="Normal1"/>
        <w:jc w:val="both"/>
        <w:rPr>
          <w:rFonts w:asciiTheme="minorHAnsi" w:hAnsiTheme="minorHAnsi" w:cs="Calibri"/>
          <w:highlight w:val="yellow"/>
          <w:lang w:val="da-DK"/>
        </w:rPr>
      </w:pPr>
    </w:p>
    <w:p w:rsidR="00180763" w:rsidRPr="00180763" w:rsidRDefault="002D3071" w:rsidP="00180763">
      <w:pPr>
        <w:pStyle w:val="Normal1"/>
        <w:jc w:val="both"/>
        <w:rPr>
          <w:rFonts w:asciiTheme="minorHAnsi" w:hAnsiTheme="minorHAnsi" w:cs="Calibri"/>
          <w:lang w:val="da-DK"/>
        </w:rPr>
      </w:pPr>
      <w:r w:rsidRPr="002D3071">
        <w:rPr>
          <w:rFonts w:asciiTheme="minorHAnsi" w:hAnsiTheme="minorHAnsi" w:cs="Calibri"/>
          <w:b/>
          <w:bCs/>
          <w:lang w:val="da-DK"/>
        </w:rPr>
        <w:t xml:space="preserve">UNEP </w:t>
      </w:r>
      <w:r w:rsidRPr="002D3071">
        <w:rPr>
          <w:rFonts w:asciiTheme="minorHAnsi" w:hAnsiTheme="minorHAnsi" w:cs="Calibri"/>
          <w:lang w:val="da-DK"/>
        </w:rPr>
        <w:t xml:space="preserve">– </w:t>
      </w:r>
      <w:r w:rsidR="00180763" w:rsidRPr="00180763">
        <w:rPr>
          <w:rFonts w:asciiTheme="minorHAnsi" w:hAnsiTheme="minorHAnsi" w:cs="Calibri"/>
          <w:lang w:val="da-DK"/>
        </w:rPr>
        <w:t xml:space="preserve">Eva DUER, Kelly KABIRU, Iddah KAMAU, Philipp SCHNEIDER, Maria ORTIZ </w:t>
      </w:r>
    </w:p>
    <w:p w:rsidR="00BE1C0A" w:rsidRPr="00BE1C0A" w:rsidRDefault="00180763" w:rsidP="00BE1C0A">
      <w:pPr>
        <w:pStyle w:val="Normal1"/>
        <w:jc w:val="both"/>
        <w:rPr>
          <w:rFonts w:asciiTheme="minorHAnsi" w:hAnsiTheme="minorHAnsi" w:cs="Calibri"/>
          <w:lang w:val="da-DK"/>
        </w:rPr>
      </w:pPr>
      <w:r w:rsidRPr="00B90FE4">
        <w:rPr>
          <w:rFonts w:asciiTheme="minorHAnsi" w:hAnsiTheme="minorHAnsi" w:cs="Calibri"/>
        </w:rPr>
        <w:t xml:space="preserve">Andrei MELIS, Cristian ROMANESCU, </w:t>
      </w:r>
      <w:proofErr w:type="spellStart"/>
      <w:r w:rsidRPr="00B90FE4">
        <w:rPr>
          <w:rFonts w:asciiTheme="minorHAnsi" w:hAnsiTheme="minorHAnsi" w:cs="Calibri"/>
        </w:rPr>
        <w:t>Lulian</w:t>
      </w:r>
      <w:proofErr w:type="spellEnd"/>
      <w:r w:rsidRPr="00B90FE4">
        <w:rPr>
          <w:rFonts w:asciiTheme="minorHAnsi" w:hAnsiTheme="minorHAnsi" w:cs="Calibri"/>
        </w:rPr>
        <w:t xml:space="preserve"> STAVERESCU</w:t>
      </w:r>
      <w:r w:rsidR="00BE1C0A">
        <w:rPr>
          <w:rFonts w:asciiTheme="minorHAnsi" w:hAnsiTheme="minorHAnsi" w:cs="Calibri"/>
        </w:rPr>
        <w:t xml:space="preserve">, </w:t>
      </w:r>
      <w:r w:rsidR="00BE1C0A" w:rsidRPr="00BE1C0A">
        <w:rPr>
          <w:rFonts w:asciiTheme="minorHAnsi" w:hAnsiTheme="minorHAnsi" w:cs="Calibri"/>
          <w:lang w:val="da-DK"/>
        </w:rPr>
        <w:t xml:space="preserve">Denise </w:t>
      </w:r>
      <w:r w:rsidR="00BE1C0A" w:rsidRPr="00BE1C0A">
        <w:rPr>
          <w:rFonts w:asciiTheme="minorHAnsi" w:hAnsiTheme="minorHAnsi" w:cs="Calibri"/>
          <w:caps/>
          <w:lang w:val="da-DK"/>
        </w:rPr>
        <w:t>Recheis</w:t>
      </w:r>
      <w:r w:rsidR="00BE1C0A">
        <w:rPr>
          <w:rFonts w:asciiTheme="minorHAnsi" w:hAnsiTheme="minorHAnsi" w:cs="Calibri"/>
          <w:caps/>
          <w:lang w:val="da-DK"/>
        </w:rPr>
        <w:t xml:space="preserve"> (REEEP), </w:t>
      </w:r>
      <w:r w:rsidR="00BE1C0A" w:rsidRPr="00F57364">
        <w:rPr>
          <w:rFonts w:asciiTheme="minorHAnsi" w:hAnsiTheme="minorHAnsi" w:cs="Calibri"/>
          <w:lang w:val="da-DK"/>
        </w:rPr>
        <w:t>Semantic Web company</w:t>
      </w:r>
    </w:p>
    <w:p w:rsidR="002D3071" w:rsidRPr="002D3071" w:rsidRDefault="002D3071" w:rsidP="00180763">
      <w:pPr>
        <w:pStyle w:val="Normal1"/>
        <w:jc w:val="both"/>
        <w:rPr>
          <w:rFonts w:asciiTheme="minorHAnsi" w:hAnsiTheme="minorHAnsi" w:cs="Calibri"/>
          <w:lang w:val="da-DK"/>
        </w:rPr>
      </w:pPr>
    </w:p>
    <w:p w:rsidR="002D3071" w:rsidRPr="00EB0D9F" w:rsidRDefault="002D3071" w:rsidP="002D3071">
      <w:pPr>
        <w:pStyle w:val="Normal1"/>
        <w:jc w:val="both"/>
        <w:rPr>
          <w:rFonts w:asciiTheme="minorHAnsi" w:hAnsiTheme="minorHAnsi" w:cs="Calibri"/>
        </w:rPr>
      </w:pPr>
    </w:p>
    <w:p w:rsidR="002D3071" w:rsidRPr="00F75976" w:rsidRDefault="002D3071" w:rsidP="002D3071">
      <w:pPr>
        <w:shd w:val="clear" w:color="auto" w:fill="CCECFF"/>
        <w:jc w:val="center"/>
        <w:rPr>
          <w:rFonts w:asciiTheme="minorHAnsi" w:hAnsiTheme="minorHAnsi"/>
        </w:rPr>
      </w:pPr>
      <w:r w:rsidRPr="00F75976">
        <w:rPr>
          <w:rFonts w:asciiTheme="minorHAnsi" w:hAnsiTheme="minorHAnsi"/>
          <w:b/>
          <w:bCs/>
        </w:rPr>
        <w:t>Summary</w:t>
      </w:r>
    </w:p>
    <w:p w:rsidR="002D3071" w:rsidRDefault="002D3071" w:rsidP="002D3071">
      <w:pPr>
        <w:pStyle w:val="Normal1"/>
        <w:rPr>
          <w:rFonts w:asciiTheme="minorHAnsi" w:hAnsiTheme="minorHAnsi" w:cs="Calibri"/>
          <w:iCs/>
        </w:rPr>
      </w:pPr>
    </w:p>
    <w:p w:rsidR="00BE1C0A" w:rsidRDefault="002D3071" w:rsidP="009D7A19">
      <w:pPr>
        <w:pStyle w:val="Normal1"/>
        <w:rPr>
          <w:rFonts w:asciiTheme="minorHAnsi" w:hAnsiTheme="minorHAnsi" w:cs="Calibri"/>
          <w:iCs/>
        </w:rPr>
      </w:pPr>
      <w:r w:rsidRPr="00CF7627">
        <w:rPr>
          <w:rFonts w:asciiTheme="minorHAnsi" w:hAnsiTheme="minorHAnsi" w:cstheme="minorHAnsi"/>
          <w:iCs/>
        </w:rPr>
        <w:t xml:space="preserve">Ms. Duer welcomed participants and </w:t>
      </w:r>
      <w:r w:rsidR="002C3E20">
        <w:rPr>
          <w:rFonts w:asciiTheme="minorHAnsi" w:hAnsiTheme="minorHAnsi" w:cs="Calibri"/>
          <w:iCs/>
        </w:rPr>
        <w:t xml:space="preserve">then presented the agenda for this meeting. </w:t>
      </w:r>
    </w:p>
    <w:p w:rsidR="00BE1C0A" w:rsidRDefault="00BE1C0A" w:rsidP="009D7A19">
      <w:pPr>
        <w:pStyle w:val="Normal1"/>
        <w:rPr>
          <w:rFonts w:asciiTheme="minorHAnsi" w:hAnsiTheme="minorHAnsi" w:cs="Calibri"/>
          <w:iCs/>
        </w:rPr>
      </w:pPr>
    </w:p>
    <w:p w:rsidR="002D3071" w:rsidRPr="00CF7627" w:rsidRDefault="002C3E20" w:rsidP="009D7A19">
      <w:pPr>
        <w:pStyle w:val="Normal1"/>
        <w:rPr>
          <w:rFonts w:asciiTheme="minorHAnsi" w:hAnsiTheme="minorHAnsi" w:cstheme="minorHAnsi"/>
          <w:color w:val="333333"/>
          <w:lang w:val="en"/>
        </w:rPr>
      </w:pPr>
      <w:r>
        <w:rPr>
          <w:rFonts w:asciiTheme="minorHAnsi" w:hAnsiTheme="minorHAnsi" w:cs="Calibri"/>
          <w:iCs/>
        </w:rPr>
        <w:t>The preparations for the 9</w:t>
      </w:r>
      <w:r w:rsidRPr="002C3E20">
        <w:rPr>
          <w:rFonts w:asciiTheme="minorHAnsi" w:hAnsiTheme="minorHAnsi" w:cs="Calibri"/>
          <w:iCs/>
          <w:vertAlign w:val="superscript"/>
        </w:rPr>
        <w:t>th</w:t>
      </w:r>
      <w:r>
        <w:rPr>
          <w:rFonts w:asciiTheme="minorHAnsi" w:hAnsiTheme="minorHAnsi" w:cs="Calibri"/>
          <w:iCs/>
        </w:rPr>
        <w:t xml:space="preserve"> steering committee meeting are in full progress and invitations have been send. After this introduction Mrs. Duer gave the floor to</w:t>
      </w:r>
      <w:r w:rsidR="009D7A19">
        <w:rPr>
          <w:rFonts w:asciiTheme="minorHAnsi" w:hAnsiTheme="minorHAnsi" w:cs="Calibri"/>
          <w:iCs/>
        </w:rPr>
        <w:t xml:space="preserve"> </w:t>
      </w:r>
      <w:r w:rsidR="009D7A19" w:rsidRPr="00ED344E">
        <w:rPr>
          <w:rFonts w:ascii="Calibri" w:hAnsi="Calibri"/>
        </w:rPr>
        <w:t xml:space="preserve">REEEP representative and taxonomy expert, Denise </w:t>
      </w:r>
      <w:proofErr w:type="spellStart"/>
      <w:r w:rsidR="00BE1C0A" w:rsidRPr="00ED344E">
        <w:rPr>
          <w:rFonts w:ascii="Calibri" w:hAnsi="Calibri"/>
        </w:rPr>
        <w:t>Recheis</w:t>
      </w:r>
      <w:proofErr w:type="spellEnd"/>
      <w:r w:rsidR="00BE1C0A">
        <w:rPr>
          <w:rFonts w:ascii="Calibri" w:hAnsi="Calibri"/>
        </w:rPr>
        <w:t xml:space="preserve"> and</w:t>
      </w:r>
      <w:r w:rsidR="009D7A19">
        <w:rPr>
          <w:rFonts w:ascii="Calibri" w:hAnsi="Calibri"/>
        </w:rPr>
        <w:t xml:space="preserve"> </w:t>
      </w:r>
      <w:r w:rsidRPr="009D7A19">
        <w:rPr>
          <w:rFonts w:asciiTheme="minorHAnsi" w:hAnsiTheme="minorHAnsi" w:cs="Calibri"/>
          <w:iCs/>
        </w:rPr>
        <w:t xml:space="preserve">Alexandra </w:t>
      </w:r>
      <w:proofErr w:type="spellStart"/>
      <w:r w:rsidRPr="009D7A19">
        <w:rPr>
          <w:rFonts w:asciiTheme="minorHAnsi" w:hAnsiTheme="minorHAnsi" w:cs="Calibri"/>
          <w:iCs/>
        </w:rPr>
        <w:t>Fante</w:t>
      </w:r>
      <w:proofErr w:type="spellEnd"/>
      <w:r w:rsidRPr="009D7A19">
        <w:rPr>
          <w:rFonts w:asciiTheme="minorHAnsi" w:hAnsiTheme="minorHAnsi" w:cs="Calibri"/>
          <w:iCs/>
        </w:rPr>
        <w:t xml:space="preserve"> </w:t>
      </w:r>
      <w:r>
        <w:rPr>
          <w:rFonts w:asciiTheme="minorHAnsi" w:hAnsiTheme="minorHAnsi" w:cs="Calibri"/>
          <w:iCs/>
        </w:rPr>
        <w:t xml:space="preserve">who then gave a Webinar on the LEO Tagger. The meeting was then concluded with questions following up on this Webinar. </w:t>
      </w:r>
    </w:p>
    <w:p w:rsidR="002D3071" w:rsidRDefault="002D3071" w:rsidP="002D3071">
      <w:pPr>
        <w:pStyle w:val="Normal1"/>
        <w:rPr>
          <w:rFonts w:ascii="Helvetica" w:hAnsi="Helvetica" w:cs="Helvetica"/>
          <w:color w:val="333333"/>
          <w:sz w:val="21"/>
          <w:szCs w:val="21"/>
          <w:lang w:val="en"/>
        </w:rPr>
      </w:pPr>
    </w:p>
    <w:p w:rsidR="001E158F" w:rsidRPr="00D61963" w:rsidRDefault="001E158F" w:rsidP="001E158F">
      <w:pPr>
        <w:spacing w:before="240" w:after="200" w:line="276" w:lineRule="auto"/>
        <w:rPr>
          <w:b/>
          <w:bCs/>
          <w:sz w:val="24"/>
          <w:szCs w:val="24"/>
        </w:rPr>
      </w:pPr>
      <w:bookmarkStart w:id="1" w:name="_Hlk513194161"/>
      <w:r w:rsidRPr="00D61963">
        <w:rPr>
          <w:b/>
          <w:bCs/>
          <w:sz w:val="24"/>
          <w:szCs w:val="24"/>
        </w:rPr>
        <w:t xml:space="preserve">I. InforMEA Steering Committee Meeting: 5 – 8 June 2018: </w:t>
      </w:r>
      <w:r>
        <w:rPr>
          <w:b/>
          <w:bCs/>
          <w:sz w:val="24"/>
          <w:szCs w:val="24"/>
        </w:rPr>
        <w:t>Update on preparations</w:t>
      </w:r>
    </w:p>
    <w:bookmarkEnd w:id="1"/>
    <w:p w:rsidR="004B0565" w:rsidRDefault="004B0565" w:rsidP="001E158F">
      <w:pPr>
        <w:pStyle w:val="Normal1"/>
        <w:jc w:val="both"/>
        <w:rPr>
          <w:rFonts w:asciiTheme="minorHAnsi" w:hAnsiTheme="minorHAnsi" w:cs="Calibri"/>
          <w:iCs/>
        </w:rPr>
      </w:pPr>
      <w:r>
        <w:rPr>
          <w:rFonts w:asciiTheme="minorHAnsi" w:hAnsiTheme="minorHAnsi" w:cs="Calibri"/>
          <w:iCs/>
        </w:rPr>
        <w:t xml:space="preserve">Ms. Duer informed the meeting that all official invitations for the meeting and been sent out and that some participation confirmations had been received. The InforMEA team was in touch with various participants to provide logistical support. The draft agenda had been sent out with the meeting invite and inputs on the same were being received. </w:t>
      </w:r>
      <w:r w:rsidR="00E455ED">
        <w:rPr>
          <w:rFonts w:asciiTheme="minorHAnsi" w:hAnsiTheme="minorHAnsi" w:cs="Calibri"/>
          <w:iCs/>
        </w:rPr>
        <w:t xml:space="preserve">The background documents also were under development and would be shared </w:t>
      </w:r>
      <w:proofErr w:type="gramStart"/>
      <w:r w:rsidR="00E455ED">
        <w:rPr>
          <w:rFonts w:asciiTheme="minorHAnsi" w:hAnsiTheme="minorHAnsi" w:cs="Calibri"/>
          <w:iCs/>
        </w:rPr>
        <w:t>at a later date</w:t>
      </w:r>
      <w:proofErr w:type="gramEnd"/>
      <w:r w:rsidR="00E455ED">
        <w:rPr>
          <w:rFonts w:asciiTheme="minorHAnsi" w:hAnsiTheme="minorHAnsi" w:cs="Calibri"/>
          <w:iCs/>
        </w:rPr>
        <w:t xml:space="preserve">. </w:t>
      </w:r>
    </w:p>
    <w:p w:rsidR="004B0565" w:rsidRDefault="004B0565" w:rsidP="001E158F">
      <w:pPr>
        <w:pStyle w:val="Normal1"/>
        <w:jc w:val="both"/>
        <w:rPr>
          <w:rFonts w:asciiTheme="minorHAnsi" w:hAnsiTheme="minorHAnsi" w:cs="Calibri"/>
          <w:iCs/>
        </w:rPr>
      </w:pPr>
    </w:p>
    <w:p w:rsidR="00440A66" w:rsidRDefault="00440A66" w:rsidP="001E158F">
      <w:pPr>
        <w:pStyle w:val="Normal1"/>
        <w:jc w:val="both"/>
        <w:rPr>
          <w:rFonts w:asciiTheme="minorHAnsi" w:hAnsiTheme="minorHAnsi" w:cs="Calibri"/>
          <w:iCs/>
        </w:rPr>
      </w:pPr>
    </w:p>
    <w:p w:rsidR="00440A66" w:rsidRDefault="00440A66" w:rsidP="001E158F">
      <w:pPr>
        <w:pStyle w:val="Normal1"/>
        <w:jc w:val="both"/>
        <w:rPr>
          <w:rFonts w:asciiTheme="minorHAnsi" w:hAnsiTheme="minorHAnsi" w:cs="Calibri"/>
          <w:iCs/>
        </w:rPr>
      </w:pPr>
    </w:p>
    <w:p w:rsidR="00440A66" w:rsidRDefault="00440A66" w:rsidP="001E158F">
      <w:pPr>
        <w:pStyle w:val="Normal1"/>
        <w:jc w:val="both"/>
        <w:rPr>
          <w:rFonts w:asciiTheme="minorHAnsi" w:hAnsiTheme="minorHAnsi" w:cs="Calibri"/>
          <w:iCs/>
        </w:rPr>
      </w:pPr>
    </w:p>
    <w:p w:rsidR="00440A66" w:rsidRDefault="00440A66" w:rsidP="001E158F">
      <w:pPr>
        <w:pStyle w:val="Normal1"/>
        <w:jc w:val="both"/>
        <w:rPr>
          <w:rFonts w:asciiTheme="minorHAnsi" w:hAnsiTheme="minorHAnsi" w:cs="Calibri"/>
          <w:iCs/>
        </w:rPr>
      </w:pPr>
    </w:p>
    <w:p w:rsidR="00440A66" w:rsidRPr="00D61963" w:rsidRDefault="00440A66" w:rsidP="00440A66">
      <w:pPr>
        <w:spacing w:before="240" w:after="200" w:line="276" w:lineRule="auto"/>
        <w:rPr>
          <w:b/>
          <w:bCs/>
          <w:sz w:val="24"/>
          <w:szCs w:val="24"/>
        </w:rPr>
      </w:pPr>
      <w:r w:rsidRPr="00D61963">
        <w:rPr>
          <w:b/>
          <w:bCs/>
          <w:sz w:val="24"/>
          <w:szCs w:val="24"/>
        </w:rPr>
        <w:t>I</w:t>
      </w:r>
      <w:r>
        <w:rPr>
          <w:b/>
          <w:bCs/>
          <w:sz w:val="24"/>
          <w:szCs w:val="24"/>
        </w:rPr>
        <w:t>I</w:t>
      </w:r>
      <w:r w:rsidRPr="00D61963">
        <w:rPr>
          <w:b/>
          <w:bCs/>
          <w:sz w:val="24"/>
          <w:szCs w:val="24"/>
        </w:rPr>
        <w:t xml:space="preserve">. </w:t>
      </w:r>
      <w:r>
        <w:rPr>
          <w:b/>
          <w:bCs/>
          <w:sz w:val="24"/>
          <w:szCs w:val="24"/>
        </w:rPr>
        <w:t>Webinar on the use and testing of the LEO Tagger</w:t>
      </w:r>
    </w:p>
    <w:p w:rsidR="00EE0085" w:rsidRDefault="002D3071" w:rsidP="002D3071">
      <w:pPr>
        <w:pStyle w:val="Text"/>
        <w:rPr>
          <w:rFonts w:asciiTheme="minorHAnsi" w:hAnsiTheme="minorHAnsi" w:cstheme="minorHAnsi"/>
          <w:lang w:val="en-US"/>
        </w:rPr>
      </w:pPr>
      <w:r w:rsidRPr="00EE0085">
        <w:rPr>
          <w:rFonts w:asciiTheme="minorHAnsi" w:hAnsiTheme="minorHAnsi" w:cstheme="minorHAnsi"/>
          <w:lang w:val="en-US"/>
        </w:rPr>
        <w:t xml:space="preserve">The webinar was led by REEEP representative and taxonomy expert, Denise Recheis, who gave a presentation and overview of the </w:t>
      </w:r>
      <w:r w:rsidR="00E25629" w:rsidRPr="00EE0085">
        <w:rPr>
          <w:rFonts w:asciiTheme="minorHAnsi" w:hAnsiTheme="minorHAnsi" w:cstheme="minorHAnsi"/>
          <w:lang w:val="en-US"/>
        </w:rPr>
        <w:t>status</w:t>
      </w:r>
      <w:r w:rsidRPr="00EE0085">
        <w:rPr>
          <w:rFonts w:asciiTheme="minorHAnsi" w:hAnsiTheme="minorHAnsi" w:cstheme="minorHAnsi"/>
          <w:lang w:val="en-US"/>
        </w:rPr>
        <w:t xml:space="preserve"> of the project</w:t>
      </w:r>
      <w:r w:rsidR="00EE0085">
        <w:rPr>
          <w:rStyle w:val="FootnoteReference"/>
          <w:rFonts w:asciiTheme="minorHAnsi" w:hAnsiTheme="minorHAnsi" w:cstheme="minorHAnsi"/>
          <w:lang w:val="en-US"/>
        </w:rPr>
        <w:footnoteReference w:id="1"/>
      </w:r>
      <w:r w:rsidRPr="00EE0085">
        <w:rPr>
          <w:rFonts w:asciiTheme="minorHAnsi" w:hAnsiTheme="minorHAnsi" w:cstheme="minorHAnsi"/>
          <w:lang w:val="en-US"/>
        </w:rPr>
        <w:t xml:space="preserve">. </w:t>
      </w:r>
      <w:r w:rsidR="00EE0085">
        <w:rPr>
          <w:rFonts w:asciiTheme="minorHAnsi" w:hAnsiTheme="minorHAnsi" w:cstheme="minorHAnsi"/>
          <w:lang w:val="en-US"/>
        </w:rPr>
        <w:t>In her presentation Ms. Recheis highlighted the core objectives</w:t>
      </w:r>
      <w:r w:rsidR="000013C3">
        <w:rPr>
          <w:rFonts w:asciiTheme="minorHAnsi" w:hAnsiTheme="minorHAnsi" w:cstheme="minorHAnsi"/>
          <w:lang w:val="en-US"/>
        </w:rPr>
        <w:t xml:space="preserve"> of testing the auto-tagging of various document types, developing a bespoke auto-tagging tool that is relevant to the MEAs and LEO, and developing a roadmap of feasible tagging solutions based on the feedback from the outcome of this project.</w:t>
      </w:r>
    </w:p>
    <w:p w:rsidR="000013C3" w:rsidRDefault="000013C3" w:rsidP="002D3071">
      <w:pPr>
        <w:pStyle w:val="Text"/>
        <w:rPr>
          <w:rFonts w:asciiTheme="minorHAnsi" w:hAnsiTheme="minorHAnsi" w:cstheme="minorHAnsi"/>
          <w:lang w:val="en-US"/>
        </w:rPr>
      </w:pPr>
    </w:p>
    <w:p w:rsidR="000013C3" w:rsidRDefault="000013C3" w:rsidP="002D3071">
      <w:pPr>
        <w:pStyle w:val="Text"/>
        <w:rPr>
          <w:rFonts w:asciiTheme="minorHAnsi" w:hAnsiTheme="minorHAnsi" w:cstheme="minorHAnsi"/>
          <w:lang w:val="en-US"/>
        </w:rPr>
      </w:pPr>
      <w:r>
        <w:rPr>
          <w:rFonts w:asciiTheme="minorHAnsi" w:hAnsiTheme="minorHAnsi" w:cstheme="minorHAnsi"/>
          <w:lang w:val="en-US"/>
        </w:rPr>
        <w:t>Ms. Recheis informed the meeting of the various activities carried out by the project so far, as well as those still in the pipe-line</w:t>
      </w:r>
      <w:r w:rsidR="00497FC5">
        <w:rPr>
          <w:rFonts w:asciiTheme="minorHAnsi" w:hAnsiTheme="minorHAnsi" w:cstheme="minorHAnsi"/>
          <w:lang w:val="en-US"/>
        </w:rPr>
        <w:t>, i.e. from the development of the requirements and the importation of LEO into the PoolParty application, to the optimization of the thesaurus, development of a demo for thesaurus managers</w:t>
      </w:r>
      <w:r w:rsidR="00497FC5">
        <w:rPr>
          <w:rStyle w:val="FootnoteReference"/>
          <w:rFonts w:asciiTheme="minorHAnsi" w:hAnsiTheme="minorHAnsi" w:cstheme="minorHAnsi"/>
          <w:lang w:val="en-US"/>
        </w:rPr>
        <w:footnoteReference w:id="2"/>
      </w:r>
      <w:r w:rsidR="00497FC5">
        <w:rPr>
          <w:rFonts w:asciiTheme="minorHAnsi" w:hAnsiTheme="minorHAnsi" w:cstheme="minorHAnsi"/>
          <w:lang w:val="en-US"/>
        </w:rPr>
        <w:t>, and the issuance of API keys to the pilot MEAs for further testing</w:t>
      </w:r>
      <w:r>
        <w:rPr>
          <w:rFonts w:asciiTheme="minorHAnsi" w:hAnsiTheme="minorHAnsi" w:cstheme="minorHAnsi"/>
          <w:lang w:val="en-US"/>
        </w:rPr>
        <w:t xml:space="preserve">. </w:t>
      </w:r>
    </w:p>
    <w:p w:rsidR="006B1341" w:rsidRDefault="006B1341" w:rsidP="002D3071">
      <w:pPr>
        <w:pStyle w:val="Text"/>
        <w:rPr>
          <w:rFonts w:asciiTheme="minorHAnsi" w:hAnsiTheme="minorHAnsi" w:cstheme="minorHAnsi"/>
          <w:lang w:val="en-US"/>
        </w:rPr>
      </w:pPr>
    </w:p>
    <w:p w:rsidR="006B1341" w:rsidRDefault="006B1341" w:rsidP="002D3071">
      <w:pPr>
        <w:pStyle w:val="Text"/>
        <w:rPr>
          <w:rFonts w:asciiTheme="minorHAnsi" w:hAnsiTheme="minorHAnsi" w:cstheme="minorHAnsi"/>
          <w:lang w:val="en-US"/>
        </w:rPr>
      </w:pPr>
      <w:r>
        <w:rPr>
          <w:rFonts w:asciiTheme="minorHAnsi" w:hAnsiTheme="minorHAnsi" w:cstheme="minorHAnsi"/>
          <w:lang w:val="en-US"/>
        </w:rPr>
        <w:t xml:space="preserve">She further informed the participants of the benefits of auto-tagging </w:t>
      </w:r>
      <w:r w:rsidR="007B1E62">
        <w:rPr>
          <w:rFonts w:asciiTheme="minorHAnsi" w:hAnsiTheme="minorHAnsi" w:cstheme="minorHAnsi"/>
          <w:lang w:val="en-US"/>
        </w:rPr>
        <w:t>as well as how the process of fi</w:t>
      </w:r>
      <w:r>
        <w:rPr>
          <w:rFonts w:asciiTheme="minorHAnsi" w:hAnsiTheme="minorHAnsi" w:cstheme="minorHAnsi"/>
          <w:lang w:val="en-US"/>
        </w:rPr>
        <w:t>ne-tuning the tags had been implemented after the pilot tagging results had been received. Ms. Recheis described the challenges related to thesaurus building, and specifically LEO, noting that while the conformity to guidelines and application of best practice</w:t>
      </w:r>
      <w:r w:rsidR="005A32C6">
        <w:rPr>
          <w:rFonts w:asciiTheme="minorHAnsi" w:hAnsiTheme="minorHAnsi" w:cstheme="minorHAnsi"/>
          <w:lang w:val="en-US"/>
        </w:rPr>
        <w:t xml:space="preserve"> would shape its development, there were unique cases that would call for pragmatic consideration.</w:t>
      </w:r>
    </w:p>
    <w:p w:rsidR="005A32C6" w:rsidRDefault="005A32C6" w:rsidP="002D3071">
      <w:pPr>
        <w:pStyle w:val="Text"/>
        <w:rPr>
          <w:rFonts w:asciiTheme="minorHAnsi" w:hAnsiTheme="minorHAnsi" w:cstheme="minorHAnsi"/>
          <w:lang w:val="en-US"/>
        </w:rPr>
      </w:pPr>
    </w:p>
    <w:p w:rsidR="005A32C6" w:rsidRDefault="005A32C6" w:rsidP="002D3071">
      <w:pPr>
        <w:pStyle w:val="Text"/>
        <w:rPr>
          <w:rFonts w:asciiTheme="minorHAnsi" w:hAnsiTheme="minorHAnsi" w:cstheme="minorHAnsi"/>
          <w:lang w:val="en-US"/>
        </w:rPr>
      </w:pPr>
      <w:r>
        <w:rPr>
          <w:rFonts w:asciiTheme="minorHAnsi" w:hAnsiTheme="minorHAnsi" w:cstheme="minorHAnsi"/>
          <w:lang w:val="en-US"/>
        </w:rPr>
        <w:t>Ms. Recheis described the next steps as bulk-tagging the documents supplied</w:t>
      </w:r>
      <w:r w:rsidR="00030216">
        <w:rPr>
          <w:rFonts w:asciiTheme="minorHAnsi" w:hAnsiTheme="minorHAnsi" w:cstheme="minorHAnsi"/>
          <w:lang w:val="en-US"/>
        </w:rPr>
        <w:t xml:space="preserve"> while applying the improvements identified so far, developing the future roadmap of LEO and tagging, and mostly importantly, defining “success” in the context of this project.</w:t>
      </w:r>
    </w:p>
    <w:p w:rsidR="00EE0085" w:rsidRDefault="00EE0085" w:rsidP="002D3071">
      <w:pPr>
        <w:pStyle w:val="Text"/>
        <w:rPr>
          <w:rFonts w:asciiTheme="minorHAnsi" w:hAnsiTheme="minorHAnsi" w:cstheme="minorHAnsi"/>
          <w:lang w:val="en-US"/>
        </w:rPr>
      </w:pPr>
    </w:p>
    <w:p w:rsidR="002D3071" w:rsidRDefault="0036006C" w:rsidP="0036006C">
      <w:pPr>
        <w:pStyle w:val="Text"/>
        <w:rPr>
          <w:rFonts w:asciiTheme="minorHAnsi" w:hAnsiTheme="minorHAnsi" w:cstheme="minorHAnsi"/>
          <w:lang w:val="en-US"/>
        </w:rPr>
      </w:pPr>
      <w:r>
        <w:rPr>
          <w:rFonts w:asciiTheme="minorHAnsi" w:hAnsiTheme="minorHAnsi" w:cstheme="minorHAnsi"/>
          <w:lang w:val="en-US"/>
        </w:rPr>
        <w:t xml:space="preserve">Ms. Alexandra </w:t>
      </w:r>
      <w:proofErr w:type="spellStart"/>
      <w:r>
        <w:rPr>
          <w:rFonts w:asciiTheme="minorHAnsi" w:hAnsiTheme="minorHAnsi" w:cstheme="minorHAnsi"/>
          <w:lang w:val="en-US"/>
        </w:rPr>
        <w:t>Fante</w:t>
      </w:r>
      <w:proofErr w:type="spellEnd"/>
      <w:r>
        <w:rPr>
          <w:rFonts w:asciiTheme="minorHAnsi" w:hAnsiTheme="minorHAnsi" w:cstheme="minorHAnsi"/>
          <w:lang w:val="en-US"/>
        </w:rPr>
        <w:t>,</w:t>
      </w:r>
      <w:r w:rsidR="002D3071" w:rsidRPr="00EE0085">
        <w:rPr>
          <w:rFonts w:asciiTheme="minorHAnsi" w:hAnsiTheme="minorHAnsi" w:cstheme="minorHAnsi"/>
          <w:lang w:val="en-US"/>
        </w:rPr>
        <w:t xml:space="preserve"> InforMEA</w:t>
      </w:r>
      <w:r>
        <w:rPr>
          <w:rFonts w:asciiTheme="minorHAnsi" w:hAnsiTheme="minorHAnsi" w:cstheme="minorHAnsi"/>
          <w:lang w:val="en-US"/>
        </w:rPr>
        <w:t>’s</w:t>
      </w:r>
      <w:r w:rsidR="002D3071" w:rsidRPr="00EE0085">
        <w:rPr>
          <w:rFonts w:asciiTheme="minorHAnsi" w:hAnsiTheme="minorHAnsi" w:cstheme="minorHAnsi"/>
          <w:lang w:val="en-US"/>
        </w:rPr>
        <w:t xml:space="preserve"> taxonomist, </w:t>
      </w:r>
      <w:r>
        <w:rPr>
          <w:rFonts w:asciiTheme="minorHAnsi" w:hAnsiTheme="minorHAnsi" w:cstheme="minorHAnsi"/>
          <w:lang w:val="en-US"/>
        </w:rPr>
        <w:t>then took the floor. She presented the PoolP</w:t>
      </w:r>
      <w:r w:rsidR="002D3071" w:rsidRPr="00EE0085">
        <w:rPr>
          <w:rFonts w:asciiTheme="minorHAnsi" w:hAnsiTheme="minorHAnsi" w:cstheme="minorHAnsi"/>
          <w:lang w:val="en-US"/>
        </w:rPr>
        <w:t>arty</w:t>
      </w:r>
      <w:r>
        <w:rPr>
          <w:rFonts w:asciiTheme="minorHAnsi" w:hAnsiTheme="minorHAnsi" w:cstheme="minorHAnsi"/>
          <w:lang w:val="en-US"/>
        </w:rPr>
        <w:t xml:space="preserve"> thesaurus management application and guided the meeting through the </w:t>
      </w:r>
      <w:r w:rsidR="002D3071" w:rsidRPr="00EE0085">
        <w:rPr>
          <w:rFonts w:asciiTheme="minorHAnsi" w:hAnsiTheme="minorHAnsi" w:cstheme="minorHAnsi"/>
          <w:lang w:val="en-US"/>
        </w:rPr>
        <w:t>examples of corpus analysis and thesaurus adjustments</w:t>
      </w:r>
      <w:r>
        <w:rPr>
          <w:rFonts w:asciiTheme="minorHAnsi" w:hAnsiTheme="minorHAnsi" w:cstheme="minorHAnsi"/>
          <w:lang w:val="en-US"/>
        </w:rPr>
        <w:t>,</w:t>
      </w:r>
      <w:r w:rsidR="002D3071" w:rsidRPr="00EE0085">
        <w:rPr>
          <w:rFonts w:asciiTheme="minorHAnsi" w:hAnsiTheme="minorHAnsi" w:cstheme="minorHAnsi"/>
          <w:lang w:val="en-US"/>
        </w:rPr>
        <w:t xml:space="preserve"> as well as results of auto-tagging.</w:t>
      </w:r>
      <w:r>
        <w:rPr>
          <w:rFonts w:asciiTheme="minorHAnsi" w:hAnsiTheme="minorHAnsi" w:cstheme="minorHAnsi"/>
          <w:lang w:val="en-US"/>
        </w:rPr>
        <w:t xml:space="preserve"> She presented the analysis of t</w:t>
      </w:r>
      <w:r w:rsidR="000E285C">
        <w:rPr>
          <w:rFonts w:asciiTheme="minorHAnsi" w:hAnsiTheme="minorHAnsi" w:cstheme="minorHAnsi"/>
          <w:lang w:val="en-US"/>
        </w:rPr>
        <w:t>he results of the LEO tagger and responded to questions from the participants.</w:t>
      </w:r>
    </w:p>
    <w:p w:rsidR="000E285C" w:rsidRDefault="000E285C" w:rsidP="0036006C">
      <w:pPr>
        <w:pStyle w:val="Text"/>
        <w:rPr>
          <w:rFonts w:asciiTheme="minorHAnsi" w:hAnsiTheme="minorHAnsi" w:cstheme="minorHAnsi"/>
          <w:lang w:val="en-US"/>
        </w:rPr>
      </w:pPr>
    </w:p>
    <w:p w:rsidR="000E285C" w:rsidRPr="00597C48" w:rsidRDefault="000E285C" w:rsidP="000E285C">
      <w:pPr>
        <w:pStyle w:val="Normal1"/>
        <w:jc w:val="both"/>
        <w:rPr>
          <w:rFonts w:asciiTheme="minorHAnsi" w:hAnsiTheme="minorHAnsi" w:cs="Calibri"/>
          <w:iCs/>
          <w:sz w:val="10"/>
          <w:szCs w:val="10"/>
        </w:rPr>
      </w:pPr>
    </w:p>
    <w:p w:rsidR="000E285C" w:rsidRPr="000E7B21" w:rsidRDefault="000E285C" w:rsidP="000E285C">
      <w:pPr>
        <w:pStyle w:val="Normal1"/>
        <w:pBdr>
          <w:top w:val="single" w:sz="4" w:space="1" w:color="auto"/>
          <w:left w:val="single" w:sz="4" w:space="4" w:color="auto"/>
          <w:bottom w:val="single" w:sz="4" w:space="1" w:color="auto"/>
          <w:right w:val="single" w:sz="4" w:space="4" w:color="auto"/>
        </w:pBdr>
        <w:shd w:val="clear" w:color="auto" w:fill="D5DCE4"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rsidR="000E285C" w:rsidRPr="00773D25" w:rsidRDefault="005F6FC5"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Pr>
          <w:rFonts w:asciiTheme="minorHAnsi" w:hAnsiTheme="minorHAnsi" w:cs="Calibri"/>
          <w:iCs/>
        </w:rPr>
        <w:t>Endorsement of attached candidate concepts (Working</w:t>
      </w:r>
      <w:r w:rsidR="00523867">
        <w:rPr>
          <w:rFonts w:asciiTheme="minorHAnsi" w:hAnsiTheme="minorHAnsi" w:cs="Calibri"/>
          <w:iCs/>
        </w:rPr>
        <w:t xml:space="preserve"> Group – comments by 11</w:t>
      </w:r>
      <w:r w:rsidR="00523867" w:rsidRPr="00523867">
        <w:rPr>
          <w:rFonts w:asciiTheme="minorHAnsi" w:hAnsiTheme="minorHAnsi" w:cs="Calibri"/>
          <w:iCs/>
          <w:vertAlign w:val="superscript"/>
        </w:rPr>
        <w:t>th</w:t>
      </w:r>
      <w:r w:rsidR="00523867">
        <w:rPr>
          <w:rFonts w:asciiTheme="minorHAnsi" w:hAnsiTheme="minorHAnsi" w:cs="Calibri"/>
          <w:iCs/>
        </w:rPr>
        <w:t xml:space="preserve"> May)</w:t>
      </w:r>
      <w:r w:rsidR="00FD00DA">
        <w:rPr>
          <w:rFonts w:asciiTheme="minorHAnsi" w:hAnsiTheme="minorHAnsi" w:cs="Calibri"/>
          <w:iCs/>
        </w:rPr>
        <w:t>.</w:t>
      </w:r>
    </w:p>
    <w:p w:rsidR="000E285C" w:rsidRPr="00B90FE4" w:rsidRDefault="00FD00DA"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Pr>
          <w:rFonts w:asciiTheme="minorHAnsi" w:hAnsiTheme="minorHAnsi" w:cs="Calibri"/>
          <w:bCs/>
          <w:iCs/>
        </w:rPr>
        <w:t>Adjustments/improvements at thesaurus level e.g. blacklisting, candidate concepts, etc. (</w:t>
      </w:r>
      <w:r w:rsidR="009014EE">
        <w:rPr>
          <w:rFonts w:asciiTheme="minorHAnsi" w:hAnsiTheme="minorHAnsi" w:cs="Calibri"/>
          <w:bCs/>
          <w:iCs/>
        </w:rPr>
        <w:t>IUCN and REEEP</w:t>
      </w:r>
      <w:r>
        <w:rPr>
          <w:rFonts w:asciiTheme="minorHAnsi" w:hAnsiTheme="minorHAnsi" w:cs="Calibri"/>
          <w:bCs/>
          <w:iCs/>
        </w:rPr>
        <w:t>)</w:t>
      </w:r>
    </w:p>
    <w:p w:rsidR="000E285C" w:rsidRPr="009014EE" w:rsidRDefault="004454BB"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b/>
          <w:bCs/>
          <w:iCs/>
        </w:rPr>
      </w:pPr>
      <w:r>
        <w:rPr>
          <w:rFonts w:asciiTheme="minorHAnsi" w:hAnsiTheme="minorHAnsi" w:cs="Calibri"/>
          <w:bCs/>
          <w:iCs/>
        </w:rPr>
        <w:t>Re-run</w:t>
      </w:r>
      <w:r w:rsidR="009014EE">
        <w:rPr>
          <w:rFonts w:asciiTheme="minorHAnsi" w:hAnsiTheme="minorHAnsi" w:cs="Calibri"/>
          <w:bCs/>
          <w:iCs/>
        </w:rPr>
        <w:t xml:space="preserve"> an analysis of selected documents and compare results (IUCN and REEEP);</w:t>
      </w:r>
    </w:p>
    <w:p w:rsidR="009014EE" w:rsidRDefault="009014EE"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sidRPr="009014EE">
        <w:rPr>
          <w:rFonts w:asciiTheme="minorHAnsi" w:hAnsiTheme="minorHAnsi" w:cs="Calibri"/>
          <w:iCs/>
        </w:rPr>
        <w:t>Complement</w:t>
      </w:r>
      <w:r>
        <w:rPr>
          <w:rFonts w:asciiTheme="minorHAnsi" w:hAnsiTheme="minorHAnsi" w:cs="Calibri"/>
          <w:iCs/>
        </w:rPr>
        <w:t xml:space="preserve"> the tagging guidelines with the option of an API/Drupal module and bulk tagging (IUCN);</w:t>
      </w:r>
    </w:p>
    <w:p w:rsidR="009014EE" w:rsidRPr="009014EE" w:rsidRDefault="009014EE" w:rsidP="000E285C">
      <w:pPr>
        <w:pStyle w:val="Normal1"/>
        <w:numPr>
          <w:ilvl w:val="0"/>
          <w:numId w:val="1"/>
        </w:numPr>
        <w:pBdr>
          <w:top w:val="single" w:sz="4" w:space="1" w:color="auto"/>
          <w:left w:val="single" w:sz="4" w:space="4" w:color="auto"/>
          <w:bottom w:val="single" w:sz="4" w:space="1" w:color="auto"/>
          <w:right w:val="single" w:sz="4" w:space="4" w:color="auto"/>
        </w:pBdr>
        <w:shd w:val="clear" w:color="auto" w:fill="D5DCE4" w:themeFill="text2" w:themeFillTint="33"/>
        <w:ind w:left="426" w:hanging="426"/>
        <w:jc w:val="both"/>
        <w:rPr>
          <w:rFonts w:asciiTheme="minorHAnsi" w:hAnsiTheme="minorHAnsi" w:cs="Calibri"/>
          <w:iCs/>
        </w:rPr>
      </w:pPr>
      <w:r>
        <w:rPr>
          <w:rFonts w:asciiTheme="minorHAnsi" w:hAnsiTheme="minorHAnsi" w:cs="Calibri"/>
          <w:iCs/>
        </w:rPr>
        <w:t>Develop success criteria for discussion at the 9</w:t>
      </w:r>
      <w:r w:rsidRPr="009014EE">
        <w:rPr>
          <w:rFonts w:asciiTheme="minorHAnsi" w:hAnsiTheme="minorHAnsi" w:cs="Calibri"/>
          <w:iCs/>
          <w:vertAlign w:val="superscript"/>
        </w:rPr>
        <w:t>th</w:t>
      </w:r>
      <w:r>
        <w:rPr>
          <w:rFonts w:asciiTheme="minorHAnsi" w:hAnsiTheme="minorHAnsi" w:cs="Calibri"/>
          <w:iCs/>
        </w:rPr>
        <w:t xml:space="preserve"> InforMEA SCM (REEEP and Pilot MEAs)</w:t>
      </w:r>
    </w:p>
    <w:p w:rsidR="000E285C" w:rsidRDefault="000E285C" w:rsidP="000E285C">
      <w:pPr>
        <w:pStyle w:val="Normal1"/>
        <w:jc w:val="both"/>
        <w:rPr>
          <w:rFonts w:asciiTheme="minorHAnsi" w:hAnsiTheme="minorHAnsi" w:cs="Calibri"/>
          <w:iCs/>
        </w:rPr>
      </w:pPr>
    </w:p>
    <w:p w:rsidR="000E285C" w:rsidRPr="00EE0085" w:rsidRDefault="000E285C" w:rsidP="0036006C">
      <w:pPr>
        <w:pStyle w:val="Text"/>
        <w:rPr>
          <w:rFonts w:asciiTheme="minorHAnsi" w:hAnsiTheme="minorHAnsi" w:cstheme="minorHAnsi"/>
          <w:lang w:val="en-US"/>
        </w:rPr>
      </w:pPr>
    </w:p>
    <w:p w:rsidR="00FE3539" w:rsidRDefault="00FE3539" w:rsidP="00FE3539">
      <w:pPr>
        <w:pStyle w:val="Normal1"/>
        <w:tabs>
          <w:tab w:val="left" w:pos="7185"/>
        </w:tabs>
        <w:jc w:val="both"/>
        <w:rPr>
          <w:rFonts w:asciiTheme="minorHAnsi" w:hAnsiTheme="minorHAnsi" w:cs="Calibri"/>
          <w:iCs/>
        </w:rPr>
      </w:pPr>
      <w:r>
        <w:rPr>
          <w:rFonts w:asciiTheme="minorHAnsi" w:hAnsiTheme="minorHAnsi" w:cs="Calibri"/>
          <w:iCs/>
        </w:rPr>
        <w:t xml:space="preserve">Ms. Duer thanks everyone for their participation, and Ms. </w:t>
      </w:r>
      <w:proofErr w:type="spellStart"/>
      <w:r>
        <w:rPr>
          <w:rFonts w:asciiTheme="minorHAnsi" w:hAnsiTheme="minorHAnsi" w:cs="Calibri"/>
          <w:iCs/>
        </w:rPr>
        <w:t>Fante</w:t>
      </w:r>
      <w:proofErr w:type="spellEnd"/>
      <w:r>
        <w:rPr>
          <w:rFonts w:asciiTheme="minorHAnsi" w:hAnsiTheme="minorHAnsi" w:cs="Calibri"/>
          <w:iCs/>
        </w:rPr>
        <w:t xml:space="preserve"> and Ms. Recheis for their insights, and closed the meeting. </w:t>
      </w:r>
    </w:p>
    <w:p w:rsidR="00FE3539" w:rsidRDefault="00FE3539" w:rsidP="002D3071">
      <w:pPr>
        <w:pStyle w:val="Text"/>
        <w:rPr>
          <w:rFonts w:asciiTheme="minorHAnsi" w:hAnsiTheme="minorHAnsi" w:cstheme="minorHAnsi"/>
          <w:lang w:val="en-US"/>
        </w:rPr>
      </w:pPr>
    </w:p>
    <w:p w:rsidR="00FE3539" w:rsidRDefault="00FE3539" w:rsidP="002D3071">
      <w:pPr>
        <w:pStyle w:val="Text"/>
        <w:rPr>
          <w:rFonts w:asciiTheme="minorHAnsi" w:hAnsiTheme="minorHAnsi" w:cstheme="minorHAnsi"/>
          <w:lang w:val="en-US"/>
        </w:rPr>
      </w:pPr>
    </w:p>
    <w:p w:rsidR="00FE3539" w:rsidRDefault="00FE3539" w:rsidP="002D3071">
      <w:pPr>
        <w:pStyle w:val="Text"/>
        <w:rPr>
          <w:rFonts w:asciiTheme="minorHAnsi" w:hAnsiTheme="minorHAnsi" w:cstheme="minorHAnsi"/>
          <w:lang w:val="en-US"/>
        </w:rPr>
      </w:pPr>
    </w:p>
    <w:p w:rsidR="00FE3539" w:rsidRDefault="00FE3539" w:rsidP="002D3071">
      <w:pPr>
        <w:pStyle w:val="Text"/>
        <w:rPr>
          <w:rFonts w:asciiTheme="minorHAnsi" w:hAnsiTheme="minorHAnsi" w:cstheme="minorHAnsi"/>
          <w:lang w:val="en-US"/>
        </w:rPr>
      </w:pPr>
    </w:p>
    <w:p w:rsidR="00FE3539" w:rsidRPr="00EB0D9F" w:rsidRDefault="00FE3539" w:rsidP="000E285C">
      <w:pPr>
        <w:pStyle w:val="Normal1"/>
        <w:jc w:val="both"/>
        <w:rPr>
          <w:rFonts w:asciiTheme="minorHAnsi" w:hAnsiTheme="minorHAnsi" w:cs="Calibri"/>
        </w:rPr>
      </w:pPr>
    </w:p>
    <w:p w:rsidR="000E285C" w:rsidRPr="00F75976" w:rsidRDefault="00E25629" w:rsidP="000E285C">
      <w:pPr>
        <w:shd w:val="clear" w:color="auto" w:fill="CCECFF"/>
        <w:jc w:val="center"/>
        <w:rPr>
          <w:rFonts w:asciiTheme="minorHAnsi" w:hAnsiTheme="minorHAnsi"/>
        </w:rPr>
      </w:pPr>
      <w:r>
        <w:rPr>
          <w:rFonts w:asciiTheme="minorHAnsi" w:hAnsiTheme="minorHAnsi"/>
          <w:b/>
          <w:bCs/>
        </w:rPr>
        <w:t>Annex 2</w:t>
      </w:r>
      <w:r w:rsidR="000E285C">
        <w:rPr>
          <w:rFonts w:asciiTheme="minorHAnsi" w:hAnsiTheme="minorHAnsi"/>
          <w:b/>
          <w:bCs/>
        </w:rPr>
        <w:t>: Summary of Webinar</w:t>
      </w:r>
    </w:p>
    <w:p w:rsidR="000E285C" w:rsidRDefault="000E285C" w:rsidP="000E285C">
      <w:pPr>
        <w:pStyle w:val="Normal1"/>
        <w:rPr>
          <w:rFonts w:asciiTheme="minorHAnsi" w:hAnsiTheme="minorHAnsi" w:cs="Calibri"/>
          <w:iCs/>
        </w:rPr>
      </w:pPr>
    </w:p>
    <w:p w:rsidR="000E285C" w:rsidRPr="00ED344E" w:rsidRDefault="000E285C" w:rsidP="000E285C">
      <w:pPr>
        <w:pStyle w:val="Text"/>
        <w:rPr>
          <w:rFonts w:ascii="Calibri" w:hAnsi="Calibri"/>
          <w:b/>
          <w:bCs/>
          <w:lang w:val="en-US"/>
        </w:rPr>
      </w:pPr>
      <w:r w:rsidRPr="00ED344E">
        <w:rPr>
          <w:rFonts w:ascii="Calibri" w:hAnsi="Calibri"/>
          <w:b/>
          <w:bCs/>
          <w:lang w:val="en-US"/>
        </w:rPr>
        <w:t xml:space="preserve">Analysis of LEO Tagger results </w:t>
      </w:r>
    </w:p>
    <w:p w:rsidR="000E285C" w:rsidRPr="00EE0085" w:rsidRDefault="000E285C" w:rsidP="002D3071">
      <w:pPr>
        <w:pStyle w:val="Text"/>
        <w:rPr>
          <w:rFonts w:asciiTheme="minorHAnsi" w:hAnsiTheme="minorHAnsi" w:cstheme="minorHAnsi"/>
          <w:lang w:val="en-US"/>
        </w:rPr>
      </w:pPr>
    </w:p>
    <w:p w:rsidR="002D3071" w:rsidRPr="00FA4F08" w:rsidRDefault="0036006C" w:rsidP="002D3071">
      <w:pPr>
        <w:pStyle w:val="Text"/>
        <w:numPr>
          <w:ilvl w:val="0"/>
          <w:numId w:val="3"/>
        </w:numPr>
        <w:rPr>
          <w:rFonts w:ascii="Calibri" w:hAnsi="Calibri"/>
          <w:b/>
          <w:bCs/>
        </w:rPr>
      </w:pPr>
      <w:r w:rsidRPr="00FA4F08">
        <w:rPr>
          <w:rFonts w:ascii="Calibri" w:hAnsi="Calibri"/>
          <w:b/>
          <w:bCs/>
        </w:rPr>
        <w:t>C</w:t>
      </w:r>
      <w:r w:rsidR="002D3071" w:rsidRPr="00FA4F08">
        <w:rPr>
          <w:rFonts w:ascii="Calibri" w:hAnsi="Calibri"/>
          <w:b/>
          <w:bCs/>
        </w:rPr>
        <w:t xml:space="preserve">orpus </w:t>
      </w:r>
      <w:r w:rsidRPr="00FA4F08">
        <w:rPr>
          <w:rFonts w:ascii="Calibri" w:hAnsi="Calibri"/>
          <w:b/>
          <w:bCs/>
        </w:rPr>
        <w:t>A</w:t>
      </w:r>
      <w:r w:rsidR="002D3071" w:rsidRPr="00FA4F08">
        <w:rPr>
          <w:rFonts w:ascii="Calibri" w:hAnsi="Calibri"/>
          <w:b/>
          <w:bCs/>
        </w:rPr>
        <w:t xml:space="preserve">nalysis </w:t>
      </w:r>
    </w:p>
    <w:p w:rsidR="002D3071" w:rsidRDefault="007B1E62" w:rsidP="002D3071">
      <w:pPr>
        <w:pStyle w:val="Text"/>
        <w:rPr>
          <w:rFonts w:ascii="Calibri" w:hAnsi="Calibri"/>
          <w:lang w:val="en-US"/>
        </w:rPr>
      </w:pPr>
      <w:r>
        <w:rPr>
          <w:rFonts w:ascii="Calibri" w:hAnsi="Calibri"/>
          <w:lang w:val="en-US"/>
        </w:rPr>
        <w:t>PoolP</w:t>
      </w:r>
      <w:r w:rsidR="002D3071" w:rsidRPr="00ED344E">
        <w:rPr>
          <w:rFonts w:ascii="Calibri" w:hAnsi="Calibri"/>
          <w:lang w:val="en-US"/>
        </w:rPr>
        <w:t xml:space="preserve">arty </w:t>
      </w:r>
      <w:r w:rsidR="0036006C">
        <w:rPr>
          <w:rFonts w:ascii="Calibri" w:hAnsi="Calibri"/>
          <w:lang w:val="en-US"/>
        </w:rPr>
        <w:t>facilitates the</w:t>
      </w:r>
      <w:r w:rsidR="002D3071" w:rsidRPr="00ED344E">
        <w:rPr>
          <w:rFonts w:ascii="Calibri" w:hAnsi="Calibri"/>
          <w:lang w:val="en-US"/>
        </w:rPr>
        <w:t xml:space="preserve"> evaluat</w:t>
      </w:r>
      <w:r w:rsidR="0036006C">
        <w:rPr>
          <w:rFonts w:ascii="Calibri" w:hAnsi="Calibri"/>
          <w:lang w:val="en-US"/>
        </w:rPr>
        <w:t>ion of</w:t>
      </w:r>
      <w:r w:rsidR="002D3071" w:rsidRPr="00ED344E">
        <w:rPr>
          <w:rFonts w:ascii="Calibri" w:hAnsi="Calibri"/>
          <w:lang w:val="en-US"/>
        </w:rPr>
        <w:t xml:space="preserve"> the existing LEO vocabulary against a selection of relevant documents. </w:t>
      </w:r>
      <w:r w:rsidR="0036006C">
        <w:rPr>
          <w:rFonts w:ascii="Calibri" w:hAnsi="Calibri"/>
          <w:lang w:val="en-US"/>
        </w:rPr>
        <w:t>So far, t</w:t>
      </w:r>
      <w:r w:rsidR="002D3071" w:rsidRPr="00ED344E">
        <w:rPr>
          <w:rFonts w:ascii="Calibri" w:hAnsi="Calibri"/>
          <w:lang w:val="en-US"/>
        </w:rPr>
        <w:t xml:space="preserve">he documents </w:t>
      </w:r>
      <w:r w:rsidR="0036006C">
        <w:rPr>
          <w:rFonts w:ascii="Calibri" w:hAnsi="Calibri"/>
          <w:lang w:val="en-US"/>
        </w:rPr>
        <w:t xml:space="preserve">that were used for evaluation had </w:t>
      </w:r>
      <w:r w:rsidR="002D3071" w:rsidRPr="00ED344E">
        <w:rPr>
          <w:rFonts w:ascii="Calibri" w:hAnsi="Calibri"/>
          <w:lang w:val="en-US"/>
        </w:rPr>
        <w:t>been provided by pilot MEAs</w:t>
      </w:r>
      <w:r w:rsidR="0036006C">
        <w:rPr>
          <w:rFonts w:ascii="Calibri" w:hAnsi="Calibri"/>
          <w:lang w:val="en-US"/>
        </w:rPr>
        <w:t xml:space="preserve"> of the project and were representative of </w:t>
      </w:r>
      <w:r w:rsidR="0036006C" w:rsidRPr="00ED344E">
        <w:rPr>
          <w:rFonts w:ascii="Calibri" w:hAnsi="Calibri"/>
          <w:lang w:val="en-US"/>
        </w:rPr>
        <w:t>the four clusters in InforMEA, namely biodiversity, air &amp; atmosphere, chemicals &amp; waste, marine &amp; water.</w:t>
      </w:r>
      <w:r w:rsidR="0036006C">
        <w:rPr>
          <w:rFonts w:ascii="Calibri" w:hAnsi="Calibri"/>
          <w:lang w:val="en-US"/>
        </w:rPr>
        <w:t xml:space="preserve"> They were also complemented with</w:t>
      </w:r>
      <w:r w:rsidR="002D3071" w:rsidRPr="00ED344E">
        <w:rPr>
          <w:rFonts w:ascii="Calibri" w:hAnsi="Calibri"/>
          <w:lang w:val="en-US"/>
        </w:rPr>
        <w:t xml:space="preserve"> additional material (legislation, litera</w:t>
      </w:r>
      <w:r w:rsidR="0036006C">
        <w:rPr>
          <w:rFonts w:ascii="Calibri" w:hAnsi="Calibri"/>
          <w:lang w:val="en-US"/>
        </w:rPr>
        <w:t>ture) from ECOLEX.</w:t>
      </w:r>
      <w:r w:rsidR="002D3071" w:rsidRPr="00ED344E">
        <w:rPr>
          <w:rFonts w:ascii="Calibri" w:hAnsi="Calibri"/>
          <w:lang w:val="en-US"/>
        </w:rPr>
        <w:t xml:space="preserve"> </w:t>
      </w:r>
    </w:p>
    <w:p w:rsidR="002D3071" w:rsidRPr="00ED344E" w:rsidRDefault="002D3071" w:rsidP="002D3071">
      <w:pPr>
        <w:pStyle w:val="Text"/>
        <w:rPr>
          <w:rFonts w:ascii="Calibri" w:hAnsi="Calibri"/>
          <w:lang w:val="en-US"/>
        </w:rPr>
      </w:pPr>
    </w:p>
    <w:p w:rsidR="002D3071" w:rsidRPr="006D1C3D" w:rsidRDefault="002D3071" w:rsidP="006D1C3D">
      <w:pPr>
        <w:pStyle w:val="Text"/>
        <w:rPr>
          <w:rFonts w:asciiTheme="minorHAnsi" w:eastAsia="Times New Roman" w:hAnsiTheme="minorHAnsi" w:cstheme="minorHAnsi"/>
          <w:sz w:val="24"/>
          <w:szCs w:val="24"/>
        </w:rPr>
      </w:pPr>
      <w:r w:rsidRPr="006D1C3D">
        <w:rPr>
          <w:rFonts w:asciiTheme="minorHAnsi" w:hAnsiTheme="minorHAnsi" w:cstheme="minorHAnsi"/>
          <w:lang w:val="en-US"/>
        </w:rPr>
        <w:t>Results</w:t>
      </w:r>
      <w:r w:rsidR="0036006C" w:rsidRPr="006D1C3D">
        <w:rPr>
          <w:rFonts w:asciiTheme="minorHAnsi" w:hAnsiTheme="minorHAnsi" w:cstheme="minorHAnsi"/>
          <w:lang w:val="en-US"/>
        </w:rPr>
        <w:t xml:space="preserve"> per corpora</w:t>
      </w:r>
      <w:r w:rsidR="006D1C3D" w:rsidRPr="006D1C3D">
        <w:rPr>
          <w:rFonts w:asciiTheme="minorHAnsi" w:hAnsiTheme="minorHAnsi" w:cstheme="minorHAnsi"/>
          <w:lang w:val="en-US"/>
        </w:rPr>
        <w:t xml:space="preserve"> of the </w:t>
      </w:r>
      <w:r w:rsidR="006D1C3D">
        <w:rPr>
          <w:rFonts w:asciiTheme="minorHAnsi" w:hAnsiTheme="minorHAnsi" w:cstheme="minorHAnsi"/>
          <w:lang w:val="en-US"/>
        </w:rPr>
        <w:t xml:space="preserve">556 </w:t>
      </w:r>
      <w:r w:rsidR="006D1C3D">
        <w:rPr>
          <w:rFonts w:asciiTheme="minorHAnsi" w:eastAsia="Times New Roman" w:hAnsiTheme="minorHAnsi" w:cstheme="minorHAnsi"/>
          <w:shd w:val="clear" w:color="auto" w:fill="FFFFFF"/>
        </w:rPr>
        <w:t xml:space="preserve">LEO concepts: </w:t>
      </w:r>
    </w:p>
    <w:p w:rsidR="002D3071" w:rsidRPr="006D1C3D" w:rsidRDefault="002D3071" w:rsidP="006D1C3D">
      <w:pPr>
        <w:pStyle w:val="ListParagraph"/>
        <w:numPr>
          <w:ilvl w:val="0"/>
          <w:numId w:val="7"/>
        </w:numPr>
        <w:rPr>
          <w:rFonts w:asciiTheme="minorHAnsi" w:eastAsia="Times New Roman" w:hAnsiTheme="minorHAnsi" w:cstheme="minorHAnsi"/>
          <w:sz w:val="24"/>
          <w:szCs w:val="24"/>
        </w:rPr>
      </w:pPr>
      <w:r w:rsidRPr="006D1C3D">
        <w:rPr>
          <w:rFonts w:asciiTheme="minorHAnsi" w:eastAsia="Times New Roman" w:hAnsiTheme="minorHAnsi" w:cstheme="minorHAnsi"/>
          <w:shd w:val="clear" w:color="auto" w:fill="FFFFFF"/>
        </w:rPr>
        <w:t>climate corpus: 474 </w:t>
      </w:r>
    </w:p>
    <w:p w:rsidR="002D3071" w:rsidRPr="006D1C3D" w:rsidRDefault="002D3071" w:rsidP="006D1C3D">
      <w:pPr>
        <w:pStyle w:val="ListParagraph"/>
        <w:numPr>
          <w:ilvl w:val="0"/>
          <w:numId w:val="7"/>
        </w:numPr>
        <w:rPr>
          <w:rFonts w:asciiTheme="minorHAnsi" w:eastAsia="Times New Roman" w:hAnsiTheme="minorHAnsi" w:cstheme="minorHAnsi"/>
          <w:sz w:val="24"/>
          <w:szCs w:val="24"/>
        </w:rPr>
      </w:pPr>
      <w:r w:rsidRPr="006D1C3D">
        <w:rPr>
          <w:rFonts w:asciiTheme="minorHAnsi" w:eastAsia="Times New Roman" w:hAnsiTheme="minorHAnsi" w:cstheme="minorHAnsi"/>
          <w:shd w:val="clear" w:color="auto" w:fill="FFFFFF"/>
        </w:rPr>
        <w:t xml:space="preserve">water/marine </w:t>
      </w:r>
      <w:proofErr w:type="spellStart"/>
      <w:r w:rsidRPr="006D1C3D">
        <w:rPr>
          <w:rFonts w:asciiTheme="minorHAnsi" w:eastAsia="Times New Roman" w:hAnsiTheme="minorHAnsi" w:cstheme="minorHAnsi"/>
          <w:shd w:val="clear" w:color="auto" w:fill="FFFFFF"/>
        </w:rPr>
        <w:t>corpus</w:t>
      </w:r>
      <w:proofErr w:type="spellEnd"/>
      <w:r w:rsidRPr="006D1C3D">
        <w:rPr>
          <w:rFonts w:asciiTheme="minorHAnsi" w:eastAsia="Times New Roman" w:hAnsiTheme="minorHAnsi" w:cstheme="minorHAnsi"/>
          <w:shd w:val="clear" w:color="auto" w:fill="FFFFFF"/>
        </w:rPr>
        <w:t>: 438</w:t>
      </w:r>
      <w:r w:rsidR="006D1C3D" w:rsidRPr="006D1C3D">
        <w:rPr>
          <w:rFonts w:asciiTheme="minorHAnsi" w:eastAsia="Times New Roman" w:hAnsiTheme="minorHAnsi" w:cstheme="minorHAnsi"/>
          <w:shd w:val="clear" w:color="auto" w:fill="FFFFFF"/>
        </w:rPr>
        <w:t xml:space="preserve"> </w:t>
      </w:r>
    </w:p>
    <w:p w:rsidR="002D3071" w:rsidRPr="006D1C3D" w:rsidRDefault="002D3071" w:rsidP="006D1C3D">
      <w:pPr>
        <w:pStyle w:val="ListParagraph"/>
        <w:numPr>
          <w:ilvl w:val="0"/>
          <w:numId w:val="7"/>
        </w:numPr>
        <w:rPr>
          <w:rFonts w:asciiTheme="minorHAnsi" w:eastAsia="Times New Roman" w:hAnsiTheme="minorHAnsi" w:cstheme="minorHAnsi"/>
          <w:sz w:val="24"/>
          <w:szCs w:val="24"/>
        </w:rPr>
      </w:pPr>
      <w:r w:rsidRPr="006D1C3D">
        <w:rPr>
          <w:rFonts w:asciiTheme="minorHAnsi" w:eastAsia="Times New Roman" w:hAnsiTheme="minorHAnsi" w:cstheme="minorHAnsi"/>
          <w:shd w:val="clear" w:color="auto" w:fill="FFFFFF"/>
        </w:rPr>
        <w:t>species/ecosystems: 519</w:t>
      </w:r>
    </w:p>
    <w:p w:rsidR="002D3071" w:rsidRPr="006D1C3D" w:rsidRDefault="002D3071" w:rsidP="006D1C3D">
      <w:pPr>
        <w:pStyle w:val="ListParagraph"/>
        <w:numPr>
          <w:ilvl w:val="0"/>
          <w:numId w:val="7"/>
        </w:numPr>
        <w:rPr>
          <w:rFonts w:asciiTheme="minorHAnsi" w:eastAsia="Times New Roman" w:hAnsiTheme="minorHAnsi" w:cstheme="minorHAnsi"/>
          <w:shd w:val="clear" w:color="auto" w:fill="FFFFFF"/>
        </w:rPr>
      </w:pPr>
      <w:r w:rsidRPr="006D1C3D">
        <w:rPr>
          <w:rFonts w:asciiTheme="minorHAnsi" w:eastAsia="Times New Roman" w:hAnsiTheme="minorHAnsi" w:cstheme="minorHAnsi"/>
          <w:shd w:val="clear" w:color="auto" w:fill="FFFFFF"/>
        </w:rPr>
        <w:t>chemicals corpus: 400 </w:t>
      </w:r>
    </w:p>
    <w:p w:rsidR="002D3071" w:rsidRPr="006D1C3D" w:rsidRDefault="002D3071" w:rsidP="002D3071">
      <w:pPr>
        <w:rPr>
          <w:rFonts w:asciiTheme="minorHAnsi" w:eastAsia="Times New Roman" w:hAnsiTheme="minorHAnsi" w:cstheme="minorHAnsi"/>
          <w:sz w:val="24"/>
          <w:szCs w:val="24"/>
        </w:rPr>
      </w:pPr>
    </w:p>
    <w:p w:rsidR="002D3071" w:rsidRPr="006D1C3D" w:rsidRDefault="002D3071" w:rsidP="006D1C3D">
      <w:pPr>
        <w:rPr>
          <w:rFonts w:asciiTheme="minorHAnsi" w:hAnsiTheme="minorHAnsi" w:cstheme="minorHAnsi"/>
        </w:rPr>
      </w:pPr>
      <w:r w:rsidRPr="006D1C3D">
        <w:rPr>
          <w:rFonts w:asciiTheme="minorHAnsi" w:eastAsia="Times New Roman" w:hAnsiTheme="minorHAnsi" w:cstheme="minorHAnsi"/>
          <w:shd w:val="clear" w:color="auto" w:fill="FFFFFF"/>
        </w:rPr>
        <w:t xml:space="preserve">Those concepts that were </w:t>
      </w:r>
      <w:r w:rsidRPr="006D1C3D">
        <w:rPr>
          <w:rFonts w:asciiTheme="minorHAnsi" w:eastAsia="Times New Roman" w:hAnsiTheme="minorHAnsi" w:cstheme="minorHAnsi"/>
          <w:i/>
          <w:shd w:val="clear" w:color="auto" w:fill="FFFFFF"/>
        </w:rPr>
        <w:t>not</w:t>
      </w:r>
      <w:r w:rsidRPr="006D1C3D">
        <w:rPr>
          <w:rFonts w:asciiTheme="minorHAnsi" w:eastAsia="Times New Roman" w:hAnsiTheme="minorHAnsi" w:cstheme="minorHAnsi"/>
          <w:shd w:val="clear" w:color="auto" w:fill="FFFFFF"/>
        </w:rPr>
        <w:t xml:space="preserve"> found in respective corpora </w:t>
      </w:r>
      <w:r w:rsidR="006D1C3D">
        <w:rPr>
          <w:rFonts w:asciiTheme="minorHAnsi" w:eastAsia="Times New Roman" w:hAnsiTheme="minorHAnsi" w:cstheme="minorHAnsi"/>
          <w:shd w:val="clear" w:color="auto" w:fill="FFFFFF"/>
        </w:rPr>
        <w:t>were</w:t>
      </w:r>
      <w:r w:rsidRPr="006D1C3D">
        <w:rPr>
          <w:rFonts w:asciiTheme="minorHAnsi" w:eastAsia="Times New Roman" w:hAnsiTheme="minorHAnsi" w:cstheme="minorHAnsi"/>
          <w:shd w:val="clear" w:color="auto" w:fill="FFFFFF"/>
        </w:rPr>
        <w:t xml:space="preserve"> refer</w:t>
      </w:r>
      <w:r w:rsidR="006D1C3D">
        <w:rPr>
          <w:rFonts w:asciiTheme="minorHAnsi" w:eastAsia="Times New Roman" w:hAnsiTheme="minorHAnsi" w:cstheme="minorHAnsi"/>
          <w:shd w:val="clear" w:color="auto" w:fill="FFFFFF"/>
        </w:rPr>
        <w:t>red to other c</w:t>
      </w:r>
      <w:r w:rsidRPr="006D1C3D">
        <w:rPr>
          <w:rFonts w:asciiTheme="minorHAnsi" w:eastAsia="Times New Roman" w:hAnsiTheme="minorHAnsi" w:cstheme="minorHAnsi"/>
          <w:shd w:val="clear" w:color="auto" w:fill="FFFFFF"/>
        </w:rPr>
        <w:t>lusters. </w:t>
      </w:r>
      <w:r w:rsidR="006D1C3D">
        <w:rPr>
          <w:rFonts w:asciiTheme="minorHAnsi" w:hAnsiTheme="minorHAnsi" w:cstheme="minorHAnsi"/>
        </w:rPr>
        <w:t>Additionally</w:t>
      </w:r>
      <w:r w:rsidRPr="006D1C3D">
        <w:rPr>
          <w:rFonts w:asciiTheme="minorHAnsi" w:hAnsiTheme="minorHAnsi" w:cstheme="minorHAnsi"/>
        </w:rPr>
        <w:t xml:space="preserve">, the </w:t>
      </w:r>
      <w:r w:rsidR="006D1C3D">
        <w:rPr>
          <w:rFonts w:asciiTheme="minorHAnsi" w:hAnsiTheme="minorHAnsi" w:cstheme="minorHAnsi"/>
        </w:rPr>
        <w:t>extraction model identified</w:t>
      </w:r>
      <w:r w:rsidRPr="006D1C3D">
        <w:rPr>
          <w:rFonts w:asciiTheme="minorHAnsi" w:hAnsiTheme="minorHAnsi" w:cstheme="minorHAnsi"/>
        </w:rPr>
        <w:t xml:space="preserve"> </w:t>
      </w:r>
      <w:r w:rsidR="006D1C3D">
        <w:rPr>
          <w:rFonts w:asciiTheme="minorHAnsi" w:hAnsiTheme="minorHAnsi" w:cstheme="minorHAnsi"/>
        </w:rPr>
        <w:t>concepts</w:t>
      </w:r>
      <w:r w:rsidRPr="006D1C3D">
        <w:rPr>
          <w:rFonts w:asciiTheme="minorHAnsi" w:hAnsiTheme="minorHAnsi" w:cstheme="minorHAnsi"/>
        </w:rPr>
        <w:t xml:space="preserve"> that </w:t>
      </w:r>
      <w:r w:rsidR="006D1C3D">
        <w:rPr>
          <w:rFonts w:asciiTheme="minorHAnsi" w:hAnsiTheme="minorHAnsi" w:cstheme="minorHAnsi"/>
        </w:rPr>
        <w:t>were</w:t>
      </w:r>
      <w:r w:rsidRPr="006D1C3D">
        <w:rPr>
          <w:rFonts w:asciiTheme="minorHAnsi" w:hAnsiTheme="minorHAnsi" w:cstheme="minorHAnsi"/>
        </w:rPr>
        <w:t xml:space="preserve"> not </w:t>
      </w:r>
      <w:r w:rsidR="006D1C3D">
        <w:rPr>
          <w:rFonts w:asciiTheme="minorHAnsi" w:hAnsiTheme="minorHAnsi" w:cstheme="minorHAnsi"/>
        </w:rPr>
        <w:t>reflected in thesaurus, but had</w:t>
      </w:r>
      <w:r w:rsidRPr="006D1C3D">
        <w:rPr>
          <w:rFonts w:asciiTheme="minorHAnsi" w:hAnsiTheme="minorHAnsi" w:cstheme="minorHAnsi"/>
        </w:rPr>
        <w:t xml:space="preserve"> a meaningful frequency and relevance in selected text collection.</w:t>
      </w:r>
    </w:p>
    <w:p w:rsidR="002D3071" w:rsidRPr="00ED344E" w:rsidRDefault="002D3071" w:rsidP="002D3071">
      <w:pPr>
        <w:pStyle w:val="Text"/>
        <w:rPr>
          <w:rFonts w:ascii="Calibri" w:hAnsi="Calibri"/>
          <w:lang w:val="en-US"/>
        </w:rPr>
      </w:pPr>
    </w:p>
    <w:p w:rsidR="002D3071" w:rsidRPr="00ED344E" w:rsidRDefault="006D1C3D" w:rsidP="002D3071">
      <w:pPr>
        <w:pStyle w:val="Text"/>
        <w:rPr>
          <w:rFonts w:ascii="Calibri" w:hAnsi="Calibri"/>
          <w:lang w:val="en-US"/>
        </w:rPr>
      </w:pPr>
      <w:r>
        <w:rPr>
          <w:rFonts w:ascii="Calibri" w:hAnsi="Calibri"/>
          <w:lang w:val="en-US"/>
        </w:rPr>
        <w:t xml:space="preserve">The resulting actions </w:t>
      </w:r>
      <w:r w:rsidR="002D3071" w:rsidRPr="00ED344E">
        <w:rPr>
          <w:rFonts w:ascii="Calibri" w:hAnsi="Calibri"/>
          <w:lang w:val="en-US"/>
        </w:rPr>
        <w:t>taken</w:t>
      </w:r>
      <w:r>
        <w:rPr>
          <w:rFonts w:ascii="Calibri" w:hAnsi="Calibri"/>
          <w:lang w:val="en-US"/>
        </w:rPr>
        <w:t xml:space="preserve"> included</w:t>
      </w:r>
      <w:r w:rsidR="002D3071" w:rsidRPr="00ED344E">
        <w:rPr>
          <w:rFonts w:ascii="Calibri" w:hAnsi="Calibri"/>
          <w:lang w:val="en-US"/>
        </w:rPr>
        <w:t xml:space="preserve">: </w:t>
      </w:r>
    </w:p>
    <w:p w:rsidR="002D3071" w:rsidRPr="00ED344E" w:rsidRDefault="006D1C3D" w:rsidP="006D1C3D">
      <w:pPr>
        <w:pStyle w:val="Text"/>
        <w:numPr>
          <w:ilvl w:val="0"/>
          <w:numId w:val="8"/>
        </w:numPr>
        <w:rPr>
          <w:rFonts w:ascii="Calibri" w:hAnsi="Calibri"/>
          <w:lang w:val="en-US"/>
        </w:rPr>
      </w:pPr>
      <w:r>
        <w:rPr>
          <w:rFonts w:ascii="Calibri" w:hAnsi="Calibri"/>
          <w:lang w:val="en-US"/>
        </w:rPr>
        <w:t xml:space="preserve">The consideration of </w:t>
      </w:r>
      <w:r w:rsidR="002D3071" w:rsidRPr="00ED344E">
        <w:rPr>
          <w:rFonts w:ascii="Calibri" w:hAnsi="Calibri"/>
          <w:lang w:val="en-US"/>
        </w:rPr>
        <w:t xml:space="preserve">Synonyms </w:t>
      </w:r>
      <w:r>
        <w:rPr>
          <w:rFonts w:ascii="Calibri" w:hAnsi="Calibri"/>
          <w:lang w:val="en-US"/>
        </w:rPr>
        <w:t>for inclusion</w:t>
      </w:r>
      <w:r w:rsidR="002D3071" w:rsidRPr="00ED344E">
        <w:rPr>
          <w:rFonts w:ascii="Calibri" w:hAnsi="Calibri"/>
          <w:lang w:val="en-US"/>
        </w:rPr>
        <w:t xml:space="preserve"> in thesaurus management system.</w:t>
      </w:r>
    </w:p>
    <w:p w:rsidR="002D3071" w:rsidRPr="00ED344E" w:rsidRDefault="006D1C3D" w:rsidP="006D1C3D">
      <w:pPr>
        <w:pStyle w:val="Text"/>
        <w:numPr>
          <w:ilvl w:val="0"/>
          <w:numId w:val="8"/>
        </w:numPr>
        <w:rPr>
          <w:rFonts w:ascii="Calibri" w:hAnsi="Calibri"/>
          <w:lang w:val="en-US"/>
        </w:rPr>
      </w:pPr>
      <w:r>
        <w:rPr>
          <w:rFonts w:ascii="Calibri" w:hAnsi="Calibri"/>
          <w:lang w:val="en-US"/>
        </w:rPr>
        <w:t>The blacklisting of e</w:t>
      </w:r>
      <w:r w:rsidR="002D3071" w:rsidRPr="00ED344E">
        <w:rPr>
          <w:rFonts w:ascii="Calibri" w:hAnsi="Calibri"/>
          <w:lang w:val="en-US"/>
        </w:rPr>
        <w:t xml:space="preserve">xtracted terms </w:t>
      </w:r>
      <w:r>
        <w:rPr>
          <w:rFonts w:ascii="Calibri" w:hAnsi="Calibri"/>
          <w:lang w:val="en-US"/>
        </w:rPr>
        <w:t>with no</w:t>
      </w:r>
      <w:r w:rsidR="002D3071" w:rsidRPr="00ED344E">
        <w:rPr>
          <w:rFonts w:ascii="Calibri" w:hAnsi="Calibri"/>
          <w:lang w:val="en-US"/>
        </w:rPr>
        <w:t xml:space="preserve"> relevance</w:t>
      </w:r>
      <w:r>
        <w:rPr>
          <w:rFonts w:ascii="Calibri" w:hAnsi="Calibri"/>
          <w:lang w:val="en-US"/>
        </w:rPr>
        <w:t xml:space="preserve"> ensuring that </w:t>
      </w:r>
      <w:r w:rsidR="002D3071" w:rsidRPr="00ED344E">
        <w:rPr>
          <w:rFonts w:ascii="Calibri" w:hAnsi="Calibri"/>
          <w:lang w:val="en-US"/>
        </w:rPr>
        <w:t xml:space="preserve">will not be reflected by term extraction for future corpus analysis (e.g. </w:t>
      </w:r>
      <w:r>
        <w:rPr>
          <w:rFonts w:ascii="Calibri" w:hAnsi="Calibri"/>
          <w:lang w:val="en-US"/>
        </w:rPr>
        <w:t xml:space="preserve">in cases where </w:t>
      </w:r>
      <w:r w:rsidR="002D3071" w:rsidRPr="00ED344E">
        <w:rPr>
          <w:rFonts w:ascii="Calibri" w:hAnsi="Calibri"/>
          <w:lang w:val="en-US"/>
        </w:rPr>
        <w:t>new documents</w:t>
      </w:r>
      <w:r>
        <w:rPr>
          <w:rFonts w:ascii="Calibri" w:hAnsi="Calibri"/>
          <w:lang w:val="en-US"/>
        </w:rPr>
        <w:t xml:space="preserve"> are assessed</w:t>
      </w:r>
      <w:r w:rsidR="002D3071" w:rsidRPr="00ED344E">
        <w:rPr>
          <w:rFonts w:ascii="Calibri" w:hAnsi="Calibri"/>
          <w:lang w:val="en-US"/>
        </w:rPr>
        <w:t xml:space="preserve"> and corpus analysis re-generated).</w:t>
      </w:r>
    </w:p>
    <w:p w:rsidR="002D3071" w:rsidRPr="00ED344E" w:rsidRDefault="006D1C3D" w:rsidP="006D1C3D">
      <w:pPr>
        <w:pStyle w:val="Text"/>
        <w:numPr>
          <w:ilvl w:val="0"/>
          <w:numId w:val="8"/>
        </w:numPr>
        <w:rPr>
          <w:rFonts w:ascii="Calibri" w:hAnsi="Calibri"/>
          <w:lang w:val="en-US"/>
        </w:rPr>
      </w:pPr>
      <w:r>
        <w:rPr>
          <w:rFonts w:ascii="Calibri" w:hAnsi="Calibri"/>
          <w:lang w:val="en-US"/>
        </w:rPr>
        <w:t xml:space="preserve">Extracting </w:t>
      </w:r>
      <w:r w:rsidR="002D3071" w:rsidRPr="00ED344E">
        <w:rPr>
          <w:rFonts w:ascii="Calibri" w:hAnsi="Calibri"/>
          <w:lang w:val="en-US"/>
        </w:rPr>
        <w:t xml:space="preserve">Candidate concepts </w:t>
      </w:r>
      <w:r>
        <w:rPr>
          <w:rFonts w:ascii="Calibri" w:hAnsi="Calibri"/>
          <w:lang w:val="en-US"/>
        </w:rPr>
        <w:t xml:space="preserve">generated by the corpus analysis, for presentation to the </w:t>
      </w:r>
      <w:r w:rsidR="002D3071" w:rsidRPr="00ED344E">
        <w:rPr>
          <w:rFonts w:ascii="Calibri" w:hAnsi="Calibri"/>
          <w:lang w:val="en-US"/>
        </w:rPr>
        <w:t>Working Group for comment</w:t>
      </w:r>
      <w:r>
        <w:rPr>
          <w:rFonts w:ascii="Calibri" w:hAnsi="Calibri"/>
          <w:lang w:val="en-US"/>
        </w:rPr>
        <w:t>s/endorsement</w:t>
      </w:r>
      <w:r w:rsidR="002D3071" w:rsidRPr="00ED344E">
        <w:rPr>
          <w:rFonts w:ascii="Calibri" w:hAnsi="Calibri"/>
          <w:lang w:val="en-US"/>
        </w:rPr>
        <w:t xml:space="preserve">. </w:t>
      </w:r>
    </w:p>
    <w:p w:rsidR="002D3071" w:rsidRPr="00ED344E" w:rsidRDefault="002D3071" w:rsidP="002D3071">
      <w:pPr>
        <w:pStyle w:val="Text"/>
        <w:rPr>
          <w:rFonts w:ascii="Calibri" w:hAnsi="Calibri"/>
          <w:lang w:val="en-US"/>
        </w:rPr>
      </w:pPr>
    </w:p>
    <w:p w:rsidR="002D3071" w:rsidRPr="00FA4F08" w:rsidRDefault="002D3071" w:rsidP="002D3071">
      <w:pPr>
        <w:pStyle w:val="Text"/>
        <w:rPr>
          <w:rFonts w:ascii="Calibri" w:hAnsi="Calibri"/>
          <w:b/>
          <w:bCs/>
          <w:lang w:val="en-US"/>
        </w:rPr>
      </w:pPr>
      <w:r w:rsidRPr="00ED344E">
        <w:rPr>
          <w:rFonts w:ascii="Calibri" w:hAnsi="Calibri"/>
          <w:lang w:val="en-US"/>
        </w:rPr>
        <w:t xml:space="preserve">b) </w:t>
      </w:r>
      <w:r w:rsidRPr="00FA4F08">
        <w:rPr>
          <w:rFonts w:ascii="Calibri" w:hAnsi="Calibri"/>
          <w:b/>
          <w:bCs/>
          <w:lang w:val="en-US"/>
        </w:rPr>
        <w:t xml:space="preserve">LEO Tagger demo version </w:t>
      </w:r>
    </w:p>
    <w:p w:rsidR="002D3071" w:rsidRDefault="002D3071" w:rsidP="00A6061B">
      <w:pPr>
        <w:pStyle w:val="Text"/>
        <w:rPr>
          <w:rFonts w:ascii="Calibri" w:hAnsi="Calibri"/>
          <w:lang w:val="en-US"/>
        </w:rPr>
      </w:pPr>
      <w:r w:rsidRPr="00ED344E">
        <w:rPr>
          <w:rFonts w:ascii="Calibri" w:hAnsi="Calibri"/>
          <w:lang w:val="en-US"/>
        </w:rPr>
        <w:t xml:space="preserve">A </w:t>
      </w:r>
      <w:hyperlink r:id="rId8" w:history="1">
        <w:r w:rsidRPr="00A6061B">
          <w:rPr>
            <w:rStyle w:val="Hyperlink"/>
            <w:rFonts w:ascii="Calibri" w:hAnsi="Calibri"/>
            <w:lang w:val="en-US"/>
          </w:rPr>
          <w:t>demo version of LEO Tagger</w:t>
        </w:r>
      </w:hyperlink>
      <w:r w:rsidRPr="00ED344E">
        <w:rPr>
          <w:rFonts w:ascii="Calibri" w:hAnsi="Calibri"/>
          <w:lang w:val="en-US"/>
        </w:rPr>
        <w:t xml:space="preserve"> </w:t>
      </w:r>
      <w:r w:rsidR="00A6061B">
        <w:rPr>
          <w:rFonts w:ascii="Calibri" w:hAnsi="Calibri"/>
          <w:lang w:val="en-US"/>
        </w:rPr>
        <w:t>was made. It was explained that this demo illustrates how the</w:t>
      </w:r>
      <w:r w:rsidRPr="00ED344E">
        <w:rPr>
          <w:rFonts w:ascii="Calibri" w:hAnsi="Calibri"/>
          <w:lang w:val="en-US"/>
        </w:rPr>
        <w:t> assign</w:t>
      </w:r>
      <w:r w:rsidR="00A6061B">
        <w:rPr>
          <w:rFonts w:ascii="Calibri" w:hAnsi="Calibri"/>
          <w:lang w:val="en-US"/>
        </w:rPr>
        <w:t>ment of</w:t>
      </w:r>
      <w:r w:rsidRPr="00ED344E">
        <w:rPr>
          <w:rFonts w:ascii="Calibri" w:hAnsi="Calibri"/>
          <w:lang w:val="en-US"/>
        </w:rPr>
        <w:t xml:space="preserve"> LEO concepts</w:t>
      </w:r>
      <w:r w:rsidR="00A6061B">
        <w:rPr>
          <w:rFonts w:ascii="Calibri" w:hAnsi="Calibri"/>
          <w:lang w:val="en-US"/>
        </w:rPr>
        <w:t>,</w:t>
      </w:r>
      <w:r w:rsidRPr="00ED344E">
        <w:rPr>
          <w:rFonts w:ascii="Calibri" w:hAnsi="Calibri"/>
          <w:lang w:val="en-US"/>
        </w:rPr>
        <w:t xml:space="preserve"> that are auto-extracted based on an extraction model (frequency and relevance of concepts in the pasted text)</w:t>
      </w:r>
      <w:r w:rsidR="00A6061B">
        <w:rPr>
          <w:rFonts w:ascii="Calibri" w:hAnsi="Calibri"/>
          <w:lang w:val="en-US"/>
        </w:rPr>
        <w:t>, are used in</w:t>
      </w:r>
      <w:r w:rsidRPr="00ED344E">
        <w:rPr>
          <w:rFonts w:ascii="Calibri" w:hAnsi="Calibri"/>
          <w:lang w:val="en-US"/>
        </w:rPr>
        <w:t xml:space="preserve"> the Climate Tagger.</w:t>
      </w:r>
      <w:r w:rsidR="00A6061B">
        <w:rPr>
          <w:rFonts w:ascii="Calibri" w:hAnsi="Calibri"/>
          <w:lang w:val="en-US"/>
        </w:rPr>
        <w:t xml:space="preserve"> </w:t>
      </w:r>
      <w:r w:rsidRPr="00ED344E">
        <w:rPr>
          <w:rFonts w:ascii="Calibri" w:hAnsi="Calibri"/>
          <w:lang w:val="en-US"/>
        </w:rPr>
        <w:t xml:space="preserve">This </w:t>
      </w:r>
      <w:r w:rsidR="00A6061B">
        <w:rPr>
          <w:rFonts w:ascii="Calibri" w:hAnsi="Calibri"/>
          <w:lang w:val="en-US"/>
        </w:rPr>
        <w:t>facilitates the</w:t>
      </w:r>
      <w:r w:rsidRPr="00ED344E">
        <w:rPr>
          <w:rFonts w:ascii="Calibri" w:hAnsi="Calibri"/>
          <w:lang w:val="en-US"/>
        </w:rPr>
        <w:t xml:space="preserve"> further </w:t>
      </w:r>
      <w:r w:rsidR="00A6061B">
        <w:rPr>
          <w:rFonts w:ascii="Calibri" w:hAnsi="Calibri"/>
          <w:lang w:val="en-US"/>
        </w:rPr>
        <w:t>analysis of the</w:t>
      </w:r>
      <w:r w:rsidRPr="00ED344E">
        <w:rPr>
          <w:rFonts w:ascii="Calibri" w:hAnsi="Calibri"/>
          <w:lang w:val="en-US"/>
        </w:rPr>
        <w:t xml:space="preserve"> results of auto-tagging, i.e. inconsistencies, shortcomings, granularity</w:t>
      </w:r>
      <w:r w:rsidR="00A6061B">
        <w:rPr>
          <w:rFonts w:ascii="Calibri" w:hAnsi="Calibri"/>
          <w:lang w:val="en-US"/>
        </w:rPr>
        <w:t>, etc</w:t>
      </w:r>
      <w:r w:rsidRPr="00ED344E">
        <w:rPr>
          <w:rFonts w:ascii="Calibri" w:hAnsi="Calibri"/>
          <w:lang w:val="en-US"/>
        </w:rPr>
        <w:t>.</w:t>
      </w:r>
    </w:p>
    <w:p w:rsidR="002D3071" w:rsidRDefault="002D3071" w:rsidP="002D3071">
      <w:pPr>
        <w:pStyle w:val="Text"/>
        <w:rPr>
          <w:rFonts w:ascii="Calibri" w:hAnsi="Calibri"/>
          <w:lang w:val="en-US"/>
        </w:rPr>
      </w:pPr>
    </w:p>
    <w:p w:rsidR="002D3071" w:rsidRDefault="002D3071" w:rsidP="00A6061B">
      <w:pPr>
        <w:pStyle w:val="Text"/>
        <w:rPr>
          <w:rFonts w:ascii="Calibri" w:hAnsi="Calibri"/>
          <w:lang w:val="en-US"/>
        </w:rPr>
      </w:pPr>
      <w:r w:rsidRPr="00ED344E">
        <w:rPr>
          <w:rFonts w:ascii="Calibri" w:hAnsi="Calibri"/>
          <w:lang w:val="en-US"/>
        </w:rPr>
        <w:t>Current</w:t>
      </w:r>
      <w:r w:rsidR="00A6061B">
        <w:rPr>
          <w:rFonts w:ascii="Calibri" w:hAnsi="Calibri"/>
          <w:lang w:val="en-US"/>
        </w:rPr>
        <w:t xml:space="preserve">ly, </w:t>
      </w:r>
      <w:r w:rsidRPr="00ED344E">
        <w:rPr>
          <w:rFonts w:ascii="Calibri" w:hAnsi="Calibri"/>
          <w:lang w:val="en-US"/>
        </w:rPr>
        <w:t>those concepts that do not qualify as descriptive tag after auto-tagging (i.e. concepts that are meaningful for tagging paragraphs, as provided for treaty texts, or concepts necessary for the hierarchical structure of thesaurus concepts but used too frequently and therefor occur in scoring)</w:t>
      </w:r>
      <w:r w:rsidR="00A6061B">
        <w:rPr>
          <w:rFonts w:ascii="Calibri" w:hAnsi="Calibri"/>
          <w:lang w:val="en-US"/>
        </w:rPr>
        <w:t xml:space="preserve"> would be blacklisted</w:t>
      </w:r>
      <w:r w:rsidRPr="00ED344E">
        <w:rPr>
          <w:rFonts w:ascii="Calibri" w:hAnsi="Calibri"/>
          <w:lang w:val="en-US"/>
        </w:rPr>
        <w:t>.</w:t>
      </w:r>
      <w:r w:rsidR="00A6061B">
        <w:rPr>
          <w:rFonts w:ascii="Calibri" w:hAnsi="Calibri"/>
          <w:lang w:val="en-US"/>
        </w:rPr>
        <w:t xml:space="preserve"> Also, inconsistencies such as </w:t>
      </w:r>
      <w:r w:rsidR="00A6061B" w:rsidRPr="00ED344E">
        <w:rPr>
          <w:rFonts w:ascii="Calibri" w:hAnsi="Calibri"/>
          <w:lang w:val="en-US"/>
        </w:rPr>
        <w:t xml:space="preserve">concepts that occur in </w:t>
      </w:r>
      <w:r w:rsidR="00A6061B">
        <w:rPr>
          <w:rFonts w:ascii="Calibri" w:hAnsi="Calibri"/>
          <w:lang w:val="en-US"/>
        </w:rPr>
        <w:t xml:space="preserve">the </w:t>
      </w:r>
      <w:r w:rsidR="00A6061B" w:rsidRPr="00ED344E">
        <w:rPr>
          <w:rFonts w:ascii="Calibri" w:hAnsi="Calibri"/>
          <w:lang w:val="en-US"/>
        </w:rPr>
        <w:t>result</w:t>
      </w:r>
      <w:r w:rsidR="00A6061B">
        <w:rPr>
          <w:rFonts w:ascii="Calibri" w:hAnsi="Calibri"/>
          <w:lang w:val="en-US"/>
        </w:rPr>
        <w:t>s</w:t>
      </w:r>
      <w:r w:rsidR="00A6061B" w:rsidRPr="00ED344E">
        <w:rPr>
          <w:rFonts w:ascii="Calibri" w:hAnsi="Calibri"/>
          <w:lang w:val="en-US"/>
        </w:rPr>
        <w:t xml:space="preserve"> list although not relevant </w:t>
      </w:r>
      <w:r w:rsidR="00A6061B">
        <w:rPr>
          <w:rFonts w:ascii="Calibri" w:hAnsi="Calibri"/>
          <w:lang w:val="en-US"/>
        </w:rPr>
        <w:t>to</w:t>
      </w:r>
      <w:r w:rsidR="00A6061B" w:rsidRPr="00ED344E">
        <w:rPr>
          <w:rFonts w:ascii="Calibri" w:hAnsi="Calibri"/>
          <w:lang w:val="en-US"/>
        </w:rPr>
        <w:t xml:space="preserve"> the text</w:t>
      </w:r>
      <w:r w:rsidR="00A6061B">
        <w:rPr>
          <w:rFonts w:ascii="Calibri" w:hAnsi="Calibri"/>
          <w:lang w:val="en-US"/>
        </w:rPr>
        <w:t>, would be adjusted</w:t>
      </w:r>
      <w:r w:rsidR="00A6061B" w:rsidRPr="00ED344E">
        <w:rPr>
          <w:rFonts w:ascii="Calibri" w:hAnsi="Calibri"/>
          <w:lang w:val="en-US"/>
        </w:rPr>
        <w:t>.</w:t>
      </w:r>
    </w:p>
    <w:p w:rsidR="00A6061B" w:rsidRPr="00ED344E" w:rsidRDefault="00A6061B" w:rsidP="00A6061B">
      <w:pPr>
        <w:pStyle w:val="Text"/>
        <w:rPr>
          <w:rFonts w:ascii="Calibri" w:hAnsi="Calibri"/>
          <w:lang w:val="en-US"/>
        </w:rPr>
      </w:pPr>
    </w:p>
    <w:p w:rsidR="002D3071" w:rsidRPr="00ED344E" w:rsidRDefault="002D3071" w:rsidP="002D3071">
      <w:pPr>
        <w:pStyle w:val="Text"/>
        <w:rPr>
          <w:rFonts w:ascii="Calibri" w:hAnsi="Calibri"/>
          <w:lang w:val="en-US"/>
        </w:rPr>
      </w:pPr>
      <w:r w:rsidRPr="00ED344E">
        <w:rPr>
          <w:rFonts w:ascii="Calibri" w:hAnsi="Calibri"/>
          <w:lang w:val="en-US"/>
        </w:rPr>
        <w:t xml:space="preserve">c) </w:t>
      </w:r>
      <w:r w:rsidRPr="00FA4F08">
        <w:rPr>
          <w:rFonts w:ascii="Calibri" w:hAnsi="Calibri"/>
          <w:b/>
          <w:bCs/>
          <w:lang w:val="en-US"/>
        </w:rPr>
        <w:t>Drupal module/API</w:t>
      </w:r>
    </w:p>
    <w:p w:rsidR="002D3071" w:rsidRPr="00ED344E" w:rsidRDefault="002D3071" w:rsidP="00EE4A80">
      <w:pPr>
        <w:pStyle w:val="Text"/>
        <w:rPr>
          <w:rFonts w:ascii="Calibri" w:hAnsi="Calibri"/>
          <w:lang w:val="en-US"/>
        </w:rPr>
      </w:pPr>
      <w:r w:rsidRPr="00ED344E">
        <w:rPr>
          <w:rFonts w:ascii="Calibri" w:hAnsi="Calibri"/>
          <w:lang w:val="en-US"/>
        </w:rPr>
        <w:t>At InforMEA level a Drupal module has been installed, a w</w:t>
      </w:r>
      <w:r>
        <w:rPr>
          <w:rFonts w:ascii="Calibri" w:hAnsi="Calibri"/>
          <w:lang w:val="en-US"/>
        </w:rPr>
        <w:t>eb interface for the API</w:t>
      </w:r>
      <w:r w:rsidR="007E4796">
        <w:rPr>
          <w:rFonts w:ascii="Calibri" w:hAnsi="Calibri"/>
          <w:lang w:val="en-US"/>
        </w:rPr>
        <w:t xml:space="preserve">, for the extraction of </w:t>
      </w:r>
      <w:r w:rsidRPr="00ED344E">
        <w:rPr>
          <w:rFonts w:ascii="Calibri" w:hAnsi="Calibri"/>
          <w:i/>
          <w:iCs/>
          <w:lang w:val="en-US"/>
        </w:rPr>
        <w:t>tags</w:t>
      </w:r>
      <w:r w:rsidR="00EE4A80">
        <w:rPr>
          <w:rStyle w:val="FootnoteReference"/>
          <w:rFonts w:ascii="Calibri" w:hAnsi="Calibri"/>
          <w:i/>
          <w:iCs/>
          <w:lang w:val="en-US"/>
        </w:rPr>
        <w:footnoteReference w:id="3"/>
      </w:r>
      <w:r w:rsidRPr="00ED344E">
        <w:rPr>
          <w:rFonts w:ascii="Calibri" w:hAnsi="Calibri"/>
          <w:lang w:val="en-US"/>
        </w:rPr>
        <w:t xml:space="preserve">. </w:t>
      </w:r>
      <w:r w:rsidRPr="00F57364">
        <w:rPr>
          <w:rFonts w:ascii="Calibri" w:hAnsi="Calibri"/>
          <w:lang w:val="en-US"/>
        </w:rPr>
        <w:t>The suggested tags are made available in a new field for further action: confirm auto-tags, remove tags, add additional tags manually.</w:t>
      </w:r>
      <w:r w:rsidR="00EE4A80">
        <w:rPr>
          <w:rFonts w:ascii="Calibri" w:hAnsi="Calibri"/>
          <w:lang w:val="en-US"/>
        </w:rPr>
        <w:t xml:space="preserve"> </w:t>
      </w:r>
      <w:r w:rsidRPr="00ED344E">
        <w:rPr>
          <w:rFonts w:ascii="Calibri" w:hAnsi="Calibri"/>
          <w:lang w:val="en-US"/>
        </w:rPr>
        <w:t xml:space="preserve">The Drupal module also </w:t>
      </w:r>
      <w:r w:rsidR="00EE4A80">
        <w:rPr>
          <w:rFonts w:ascii="Calibri" w:hAnsi="Calibri"/>
          <w:lang w:val="en-US"/>
        </w:rPr>
        <w:t>supports</w:t>
      </w:r>
      <w:r w:rsidRPr="00ED344E">
        <w:rPr>
          <w:rFonts w:ascii="Calibri" w:hAnsi="Calibri"/>
          <w:lang w:val="en-US"/>
        </w:rPr>
        <w:t xml:space="preserve"> bulk tagging of documents i.e. assigning a customized number of concepts suggested by Climate Tagger API in a </w:t>
      </w:r>
      <w:r w:rsidRPr="00ED344E">
        <w:rPr>
          <w:rFonts w:ascii="Calibri" w:hAnsi="Calibri"/>
          <w:lang w:val="en-US"/>
        </w:rPr>
        <w:lastRenderedPageBreak/>
        <w:t xml:space="preserve">batch process, which facilitates the auto-tagging of </w:t>
      </w:r>
      <w:r w:rsidR="00EE4A80" w:rsidRPr="00ED344E">
        <w:rPr>
          <w:rFonts w:ascii="Calibri" w:hAnsi="Calibri"/>
          <w:lang w:val="en-US"/>
        </w:rPr>
        <w:t>substantial amounts</w:t>
      </w:r>
      <w:r w:rsidRPr="00ED344E">
        <w:rPr>
          <w:rFonts w:ascii="Calibri" w:hAnsi="Calibri"/>
          <w:lang w:val="en-US"/>
        </w:rPr>
        <w:t xml:space="preserve"> of documents, such as COP decisions. The bulk tagging has been tested in InforMEA test environment. </w:t>
      </w:r>
    </w:p>
    <w:p w:rsidR="002D3071" w:rsidRPr="00ED344E" w:rsidRDefault="002D3071" w:rsidP="002D3071">
      <w:pPr>
        <w:pStyle w:val="Text"/>
        <w:rPr>
          <w:rFonts w:ascii="Calibri" w:hAnsi="Calibri"/>
          <w:lang w:val="en-US"/>
        </w:rPr>
      </w:pPr>
    </w:p>
    <w:p w:rsidR="002D3071" w:rsidRPr="00ED344E" w:rsidRDefault="00E23182" w:rsidP="006356CC">
      <w:pPr>
        <w:pStyle w:val="Text"/>
        <w:rPr>
          <w:rFonts w:ascii="Calibri" w:hAnsi="Calibri"/>
          <w:lang w:val="en-US"/>
        </w:rPr>
      </w:pPr>
      <w:r>
        <w:rPr>
          <w:rFonts w:ascii="Calibri" w:hAnsi="Calibri"/>
          <w:lang w:val="en-US"/>
        </w:rPr>
        <w:t>The core c</w:t>
      </w:r>
      <w:r w:rsidR="002D3071" w:rsidRPr="00ED344E">
        <w:rPr>
          <w:rFonts w:ascii="Calibri" w:hAnsi="Calibri"/>
          <w:lang w:val="en-US"/>
        </w:rPr>
        <w:t>hallenge</w:t>
      </w:r>
      <w:r>
        <w:rPr>
          <w:rFonts w:ascii="Calibri" w:hAnsi="Calibri"/>
          <w:lang w:val="en-US"/>
        </w:rPr>
        <w:t xml:space="preserve"> in this scenario is that</w:t>
      </w:r>
      <w:r w:rsidR="002D3071" w:rsidRPr="00ED344E">
        <w:rPr>
          <w:rFonts w:ascii="Calibri" w:hAnsi="Calibri"/>
          <w:lang w:val="en-US"/>
        </w:rPr>
        <w:t xml:space="preserve"> manual modifications </w:t>
      </w:r>
      <w:r>
        <w:rPr>
          <w:rFonts w:ascii="Calibri" w:hAnsi="Calibri"/>
          <w:lang w:val="en-US"/>
        </w:rPr>
        <w:t xml:space="preserve">made </w:t>
      </w:r>
      <w:r w:rsidR="002D3071" w:rsidRPr="00ED344E">
        <w:rPr>
          <w:rFonts w:ascii="Calibri" w:hAnsi="Calibri"/>
          <w:lang w:val="en-US"/>
        </w:rPr>
        <w:t xml:space="preserve">(adding, removing tags) are lost </w:t>
      </w:r>
      <w:r>
        <w:rPr>
          <w:rFonts w:ascii="Calibri" w:hAnsi="Calibri"/>
          <w:lang w:val="en-US"/>
        </w:rPr>
        <w:t>during the</w:t>
      </w:r>
      <w:r w:rsidR="002D3071" w:rsidRPr="00ED344E">
        <w:rPr>
          <w:rFonts w:ascii="Calibri" w:hAnsi="Calibri"/>
          <w:lang w:val="en-US"/>
        </w:rPr>
        <w:t xml:space="preserve"> re-import</w:t>
      </w:r>
      <w:r>
        <w:rPr>
          <w:rFonts w:ascii="Calibri" w:hAnsi="Calibri"/>
          <w:lang w:val="en-US"/>
        </w:rPr>
        <w:t>ation</w:t>
      </w:r>
      <w:r w:rsidR="002D3071" w:rsidRPr="00ED344E">
        <w:rPr>
          <w:rFonts w:ascii="Calibri" w:hAnsi="Calibri"/>
          <w:lang w:val="en-US"/>
        </w:rPr>
        <w:t xml:space="preserve"> of MEA data </w:t>
      </w:r>
      <w:r w:rsidR="006356CC">
        <w:rPr>
          <w:rFonts w:ascii="Calibri" w:hAnsi="Calibri"/>
          <w:lang w:val="en-US"/>
        </w:rPr>
        <w:t>back to</w:t>
      </w:r>
      <w:r w:rsidR="002D3071" w:rsidRPr="00ED344E">
        <w:rPr>
          <w:rFonts w:ascii="Calibri" w:hAnsi="Calibri"/>
          <w:lang w:val="en-US"/>
        </w:rPr>
        <w:t xml:space="preserve"> InforMEA and </w:t>
      </w:r>
      <w:r w:rsidR="006356CC">
        <w:rPr>
          <w:rFonts w:ascii="Calibri" w:hAnsi="Calibri"/>
          <w:lang w:val="en-US"/>
        </w:rPr>
        <w:t xml:space="preserve">the </w:t>
      </w:r>
      <w:r w:rsidR="002D3071" w:rsidRPr="00ED344E">
        <w:rPr>
          <w:rFonts w:ascii="Calibri" w:hAnsi="Calibri"/>
          <w:lang w:val="en-US"/>
        </w:rPr>
        <w:t>re-run bulk tagging.</w:t>
      </w:r>
      <w:r w:rsidR="006356CC">
        <w:rPr>
          <w:rFonts w:ascii="Calibri" w:hAnsi="Calibri"/>
          <w:lang w:val="en-US"/>
        </w:rPr>
        <w:t xml:space="preserve"> </w:t>
      </w:r>
      <w:r w:rsidR="002D3071" w:rsidRPr="00ED344E">
        <w:rPr>
          <w:rFonts w:ascii="Calibri" w:hAnsi="Calibri"/>
          <w:lang w:val="en-US"/>
        </w:rPr>
        <w:t>This</w:t>
      </w:r>
      <w:r w:rsidR="006356CC">
        <w:rPr>
          <w:rFonts w:ascii="Calibri" w:hAnsi="Calibri"/>
          <w:lang w:val="en-US"/>
        </w:rPr>
        <w:t>,</w:t>
      </w:r>
      <w:r w:rsidR="002D3071" w:rsidRPr="00ED344E">
        <w:rPr>
          <w:rFonts w:ascii="Calibri" w:hAnsi="Calibri"/>
          <w:lang w:val="en-US"/>
        </w:rPr>
        <w:t xml:space="preserve"> and other use cases of re-tagging documents</w:t>
      </w:r>
      <w:r w:rsidR="006356CC">
        <w:rPr>
          <w:rStyle w:val="FootnoteReference"/>
          <w:rFonts w:ascii="Calibri" w:hAnsi="Calibri"/>
          <w:lang w:val="en-US"/>
        </w:rPr>
        <w:footnoteReference w:id="4"/>
      </w:r>
      <w:r w:rsidR="002D3071" w:rsidRPr="00ED344E">
        <w:rPr>
          <w:rFonts w:ascii="Calibri" w:hAnsi="Calibri"/>
          <w:lang w:val="en-US"/>
        </w:rPr>
        <w:t xml:space="preserve"> </w:t>
      </w:r>
      <w:r w:rsidR="006356CC" w:rsidRPr="00ED344E">
        <w:rPr>
          <w:rFonts w:ascii="Calibri" w:hAnsi="Calibri"/>
          <w:lang w:val="en-US"/>
        </w:rPr>
        <w:t>should</w:t>
      </w:r>
      <w:r w:rsidR="002D3071" w:rsidRPr="00ED344E">
        <w:rPr>
          <w:rFonts w:ascii="Calibri" w:hAnsi="Calibri"/>
          <w:lang w:val="en-US"/>
        </w:rPr>
        <w:t xml:space="preserve"> be addressed by additional custom developments/scripts by service provider</w:t>
      </w:r>
      <w:r w:rsidR="006356CC">
        <w:rPr>
          <w:rFonts w:ascii="Calibri" w:hAnsi="Calibri"/>
          <w:lang w:val="en-US"/>
        </w:rPr>
        <w:t xml:space="preserve"> in instances where</w:t>
      </w:r>
      <w:r w:rsidR="002D3071" w:rsidRPr="00ED344E">
        <w:rPr>
          <w:rFonts w:ascii="Calibri" w:hAnsi="Calibri"/>
          <w:lang w:val="en-US"/>
        </w:rPr>
        <w:t xml:space="preserve"> concepts change </w:t>
      </w:r>
      <w:r w:rsidR="006356CC">
        <w:rPr>
          <w:rFonts w:ascii="Calibri" w:hAnsi="Calibri"/>
          <w:lang w:val="en-US"/>
        </w:rPr>
        <w:t xml:space="preserve">the </w:t>
      </w:r>
      <w:r w:rsidR="002D3071" w:rsidRPr="00ED344E">
        <w:rPr>
          <w:rFonts w:ascii="Calibri" w:hAnsi="Calibri"/>
          <w:lang w:val="en-US"/>
        </w:rPr>
        <w:t xml:space="preserve">preferred term. </w:t>
      </w:r>
    </w:p>
    <w:p w:rsidR="002D3071" w:rsidRPr="00ED344E" w:rsidRDefault="002D3071" w:rsidP="002D3071">
      <w:pPr>
        <w:pStyle w:val="Text"/>
        <w:rPr>
          <w:rFonts w:ascii="Calibri" w:hAnsi="Calibri"/>
          <w:lang w:val="en-US"/>
        </w:rPr>
      </w:pPr>
      <w:r w:rsidRPr="00ED344E">
        <w:rPr>
          <w:rFonts w:ascii="Calibri" w:hAnsi="Calibri"/>
          <w:lang w:val="en-US"/>
        </w:rPr>
        <w:t>Re-tagging of documents with new concepts</w:t>
      </w:r>
      <w:r w:rsidR="006356CC">
        <w:rPr>
          <w:rStyle w:val="FootnoteReference"/>
          <w:rFonts w:ascii="Calibri" w:hAnsi="Calibri"/>
          <w:lang w:val="en-US"/>
        </w:rPr>
        <w:footnoteReference w:id="5"/>
      </w:r>
      <w:r w:rsidR="00A03E25">
        <w:rPr>
          <w:rFonts w:ascii="Calibri" w:hAnsi="Calibri"/>
          <w:lang w:val="en-US"/>
        </w:rPr>
        <w:t xml:space="preserve"> </w:t>
      </w:r>
      <w:r w:rsidRPr="00ED344E">
        <w:rPr>
          <w:rFonts w:ascii="Calibri" w:hAnsi="Calibri"/>
          <w:lang w:val="en-US"/>
        </w:rPr>
        <w:t xml:space="preserve">requires further analysis. </w:t>
      </w:r>
    </w:p>
    <w:p w:rsidR="002D3071" w:rsidRPr="00ED344E" w:rsidRDefault="002D3071" w:rsidP="002D3071">
      <w:pPr>
        <w:spacing w:line="320" w:lineRule="atLeast"/>
        <w:rPr>
          <w:rFonts w:eastAsia="Verdana" w:cs="Verdana"/>
          <w:color w:val="0000EE"/>
          <w:sz w:val="27"/>
          <w:szCs w:val="27"/>
          <w:u w:val="single"/>
        </w:rPr>
      </w:pPr>
    </w:p>
    <w:p w:rsidR="002D3071" w:rsidRPr="00ED344E" w:rsidRDefault="00A03E25" w:rsidP="00A03E25">
      <w:pPr>
        <w:pStyle w:val="Text"/>
        <w:rPr>
          <w:rFonts w:ascii="Calibri" w:hAnsi="Calibri"/>
          <w:lang w:val="en-US"/>
        </w:rPr>
      </w:pPr>
      <w:r>
        <w:rPr>
          <w:rFonts w:ascii="Calibri" w:hAnsi="Calibri"/>
          <w:lang w:val="en-US"/>
        </w:rPr>
        <w:t xml:space="preserve">It is important to </w:t>
      </w:r>
      <w:r w:rsidR="002D3071" w:rsidRPr="00ED344E">
        <w:rPr>
          <w:rFonts w:ascii="Calibri" w:hAnsi="Calibri"/>
          <w:lang w:val="en-US"/>
        </w:rPr>
        <w:t>note</w:t>
      </w:r>
      <w:r>
        <w:rPr>
          <w:rFonts w:ascii="Calibri" w:hAnsi="Calibri"/>
          <w:lang w:val="en-US"/>
        </w:rPr>
        <w:t xml:space="preserve"> that the</w:t>
      </w:r>
      <w:r w:rsidR="002D3071" w:rsidRPr="00ED344E">
        <w:rPr>
          <w:rFonts w:ascii="Calibri" w:hAnsi="Calibri"/>
          <w:lang w:val="en-US"/>
        </w:rPr>
        <w:t xml:space="preserve"> analytical tools </w:t>
      </w:r>
      <w:r>
        <w:rPr>
          <w:rFonts w:ascii="Calibri" w:hAnsi="Calibri"/>
          <w:lang w:val="en-US"/>
        </w:rPr>
        <w:t xml:space="preserve">mentioned </w:t>
      </w:r>
      <w:r w:rsidR="002D3071" w:rsidRPr="00ED344E">
        <w:rPr>
          <w:rFonts w:ascii="Calibri" w:hAnsi="Calibri"/>
          <w:lang w:val="en-US"/>
        </w:rPr>
        <w:t xml:space="preserve">above provide additional term suggestions/extractions not included in LEO. This </w:t>
      </w:r>
      <w:r w:rsidR="007B1E62">
        <w:rPr>
          <w:rFonts w:ascii="Calibri" w:hAnsi="Calibri"/>
          <w:lang w:val="en-US"/>
        </w:rPr>
        <w:t>is a basic feature of PoolP</w:t>
      </w:r>
      <w:r>
        <w:rPr>
          <w:rFonts w:ascii="Calibri" w:hAnsi="Calibri"/>
          <w:lang w:val="en-US"/>
        </w:rPr>
        <w:t>arty-</w:t>
      </w:r>
      <w:r w:rsidR="002D3071" w:rsidRPr="00ED344E">
        <w:rPr>
          <w:rFonts w:ascii="Calibri" w:hAnsi="Calibri"/>
          <w:lang w:val="en-US"/>
        </w:rPr>
        <w:t xml:space="preserve">managed thesauri but </w:t>
      </w:r>
      <w:r>
        <w:rPr>
          <w:rFonts w:ascii="Calibri" w:hAnsi="Calibri"/>
          <w:lang w:val="en-US"/>
        </w:rPr>
        <w:t xml:space="preserve">is </w:t>
      </w:r>
      <w:r w:rsidR="002D3071" w:rsidRPr="00ED344E">
        <w:rPr>
          <w:rFonts w:ascii="Calibri" w:hAnsi="Calibri"/>
          <w:lang w:val="en-US"/>
        </w:rPr>
        <w:t xml:space="preserve">not the focus of this </w:t>
      </w:r>
      <w:r>
        <w:rPr>
          <w:rFonts w:ascii="Calibri" w:hAnsi="Calibri"/>
          <w:lang w:val="en-US"/>
        </w:rPr>
        <w:t>presentation,</w:t>
      </w:r>
      <w:r w:rsidR="002D3071" w:rsidRPr="00ED344E">
        <w:rPr>
          <w:rFonts w:ascii="Calibri" w:hAnsi="Calibri"/>
          <w:lang w:val="en-US"/>
        </w:rPr>
        <w:t xml:space="preserve"> </w:t>
      </w:r>
      <w:r>
        <w:rPr>
          <w:rFonts w:ascii="Calibri" w:hAnsi="Calibri"/>
          <w:lang w:val="en-US"/>
        </w:rPr>
        <w:t>but</w:t>
      </w:r>
      <w:r w:rsidR="002D3071" w:rsidRPr="00ED344E">
        <w:rPr>
          <w:rFonts w:ascii="Calibri" w:hAnsi="Calibri"/>
          <w:lang w:val="en-US"/>
        </w:rPr>
        <w:t xml:space="preserve"> is </w:t>
      </w:r>
      <w:r>
        <w:rPr>
          <w:rFonts w:ascii="Calibri" w:hAnsi="Calibri"/>
          <w:lang w:val="en-US"/>
        </w:rPr>
        <w:t xml:space="preserve">the </w:t>
      </w:r>
      <w:r w:rsidR="002D3071" w:rsidRPr="00ED344E">
        <w:rPr>
          <w:rFonts w:ascii="Calibri" w:hAnsi="Calibri"/>
          <w:lang w:val="en-US"/>
        </w:rPr>
        <w:t xml:space="preserve">subject of the thesaurus management and governance procedure.  </w:t>
      </w:r>
    </w:p>
    <w:p w:rsidR="002D3071" w:rsidRPr="00ED344E" w:rsidRDefault="002D3071" w:rsidP="002D3071">
      <w:pPr>
        <w:pStyle w:val="Text"/>
        <w:rPr>
          <w:rFonts w:ascii="Calibri" w:hAnsi="Calibri"/>
          <w:lang w:val="en-US"/>
        </w:rPr>
      </w:pPr>
    </w:p>
    <w:p w:rsidR="002D3071" w:rsidRPr="00ED344E" w:rsidRDefault="009F2EED" w:rsidP="009F2EED">
      <w:pPr>
        <w:pStyle w:val="Text"/>
        <w:rPr>
          <w:rFonts w:ascii="Calibri" w:hAnsi="Calibri"/>
          <w:lang w:val="en-US"/>
        </w:rPr>
      </w:pPr>
      <w:r>
        <w:rPr>
          <w:rFonts w:ascii="Calibri" w:hAnsi="Calibri"/>
          <w:lang w:val="en-US"/>
        </w:rPr>
        <w:t xml:space="preserve">Proposed actions include </w:t>
      </w:r>
      <w:r w:rsidR="002D3071" w:rsidRPr="00ED344E">
        <w:rPr>
          <w:rFonts w:ascii="Calibri" w:hAnsi="Calibri"/>
          <w:lang w:val="en-US"/>
        </w:rPr>
        <w:t xml:space="preserve">further </w:t>
      </w:r>
      <w:r>
        <w:rPr>
          <w:rFonts w:ascii="Calibri" w:hAnsi="Calibri"/>
          <w:lang w:val="en-US"/>
        </w:rPr>
        <w:t>analysis of</w:t>
      </w:r>
      <w:r w:rsidR="002D3071" w:rsidRPr="00ED344E">
        <w:rPr>
          <w:rFonts w:ascii="Calibri" w:hAnsi="Calibri"/>
          <w:lang w:val="en-US"/>
        </w:rPr>
        <w:t xml:space="preserve"> auto-tagging results</w:t>
      </w:r>
      <w:r>
        <w:rPr>
          <w:rFonts w:ascii="Calibri" w:hAnsi="Calibri"/>
          <w:lang w:val="en-US"/>
        </w:rPr>
        <w:t>;</w:t>
      </w:r>
      <w:r w:rsidR="002D3071" w:rsidRPr="00ED344E">
        <w:rPr>
          <w:rFonts w:ascii="Calibri" w:hAnsi="Calibri"/>
          <w:lang w:val="en-US"/>
        </w:rPr>
        <w:t xml:space="preserve"> incorporat</w:t>
      </w:r>
      <w:r>
        <w:rPr>
          <w:rFonts w:ascii="Calibri" w:hAnsi="Calibri"/>
          <w:lang w:val="en-US"/>
        </w:rPr>
        <w:t xml:space="preserve">ing </w:t>
      </w:r>
      <w:r w:rsidR="002D3071" w:rsidRPr="00ED344E">
        <w:rPr>
          <w:rFonts w:ascii="Calibri" w:hAnsi="Calibri"/>
          <w:lang w:val="en-US"/>
        </w:rPr>
        <w:t>improvements</w:t>
      </w:r>
      <w:r w:rsidR="007B1E62">
        <w:rPr>
          <w:rFonts w:ascii="Calibri" w:hAnsi="Calibri"/>
          <w:lang w:val="en-US"/>
        </w:rPr>
        <w:t>/adjustments/blacklists in PoolP</w:t>
      </w:r>
      <w:r w:rsidR="002D3071" w:rsidRPr="00ED344E">
        <w:rPr>
          <w:rFonts w:ascii="Calibri" w:hAnsi="Calibri"/>
          <w:lang w:val="en-US"/>
        </w:rPr>
        <w:t>arty</w:t>
      </w:r>
      <w:r>
        <w:rPr>
          <w:rFonts w:ascii="Calibri" w:hAnsi="Calibri"/>
          <w:lang w:val="en-US"/>
        </w:rPr>
        <w:t xml:space="preserve">; executing another </w:t>
      </w:r>
      <w:r w:rsidR="002D3071" w:rsidRPr="00ED344E">
        <w:rPr>
          <w:rFonts w:ascii="Calibri" w:hAnsi="Calibri"/>
          <w:lang w:val="en-US"/>
        </w:rPr>
        <w:t xml:space="preserve">run of auto-tagging </w:t>
      </w:r>
      <w:r>
        <w:rPr>
          <w:rFonts w:ascii="Calibri" w:hAnsi="Calibri"/>
          <w:lang w:val="en-US"/>
        </w:rPr>
        <w:t>before</w:t>
      </w:r>
      <w:r w:rsidR="002D3071" w:rsidRPr="00ED344E">
        <w:rPr>
          <w:rFonts w:ascii="Calibri" w:hAnsi="Calibri"/>
          <w:lang w:val="en-US"/>
        </w:rPr>
        <w:t xml:space="preserve"> the IKM Steering Committee Meeting in June</w:t>
      </w:r>
      <w:r>
        <w:rPr>
          <w:rFonts w:ascii="Calibri" w:hAnsi="Calibri"/>
          <w:lang w:val="en-US"/>
        </w:rPr>
        <w:t xml:space="preserve"> 2018</w:t>
      </w:r>
      <w:r w:rsidR="002D3071" w:rsidRPr="00ED344E">
        <w:rPr>
          <w:rFonts w:ascii="Calibri" w:hAnsi="Calibri"/>
          <w:lang w:val="en-US"/>
        </w:rPr>
        <w:t>.</w:t>
      </w:r>
    </w:p>
    <w:p w:rsidR="002D3071" w:rsidRPr="00ED344E" w:rsidRDefault="002D3071" w:rsidP="002D3071">
      <w:pPr>
        <w:pStyle w:val="Text"/>
        <w:rPr>
          <w:rFonts w:ascii="Calibri" w:hAnsi="Calibri"/>
          <w:lang w:val="en-US"/>
        </w:rPr>
      </w:pPr>
    </w:p>
    <w:p w:rsidR="009F2EED" w:rsidRDefault="009F2EED" w:rsidP="002D3071">
      <w:pPr>
        <w:pStyle w:val="Text"/>
        <w:rPr>
          <w:rFonts w:ascii="Calibri" w:hAnsi="Calibri"/>
          <w:b/>
          <w:lang w:val="en-US"/>
        </w:rPr>
      </w:pPr>
    </w:p>
    <w:p w:rsidR="002D3071" w:rsidRPr="00F57364" w:rsidRDefault="002D3071" w:rsidP="002D3071">
      <w:pPr>
        <w:pStyle w:val="Text"/>
        <w:rPr>
          <w:rFonts w:ascii="Calibri" w:hAnsi="Calibri"/>
          <w:b/>
          <w:lang w:val="en-US"/>
        </w:rPr>
      </w:pPr>
      <w:r w:rsidRPr="00F57364">
        <w:rPr>
          <w:rFonts w:ascii="Calibri" w:hAnsi="Calibri"/>
          <w:b/>
          <w:lang w:val="en-US"/>
        </w:rPr>
        <w:t>Methodology/Outcomes</w:t>
      </w:r>
    </w:p>
    <w:p w:rsidR="002D3071" w:rsidRPr="00F57364" w:rsidRDefault="002D3071" w:rsidP="00FE3539">
      <w:pPr>
        <w:pStyle w:val="Text"/>
        <w:numPr>
          <w:ilvl w:val="0"/>
          <w:numId w:val="9"/>
        </w:numPr>
        <w:rPr>
          <w:rFonts w:ascii="Calibri" w:hAnsi="Calibri"/>
          <w:lang w:val="en-US"/>
        </w:rPr>
      </w:pPr>
      <w:r w:rsidRPr="00F57364">
        <w:rPr>
          <w:rFonts w:ascii="Calibri" w:hAnsi="Calibri"/>
          <w:lang w:val="en-US"/>
        </w:rPr>
        <w:t xml:space="preserve">Selected documents have been auto-tagged </w:t>
      </w:r>
      <w:r w:rsidR="00FE3539" w:rsidRPr="00F57364">
        <w:rPr>
          <w:rFonts w:ascii="Calibri" w:hAnsi="Calibri"/>
          <w:lang w:val="en-US"/>
        </w:rPr>
        <w:t>using</w:t>
      </w:r>
      <w:r w:rsidRPr="00F57364">
        <w:rPr>
          <w:rFonts w:ascii="Calibri" w:hAnsi="Calibri"/>
          <w:lang w:val="en-US"/>
        </w:rPr>
        <w:t xml:space="preserve"> LEO Tagger demo version (assigning 20 top scored concepts per document + additional extracted terms). The assigned concepts are compared with original text, manual tagging and if applicable with an already existing indexation.</w:t>
      </w:r>
    </w:p>
    <w:p w:rsidR="002D3071" w:rsidRPr="00ED344E" w:rsidRDefault="002D3071" w:rsidP="00FE3539">
      <w:pPr>
        <w:pStyle w:val="Text"/>
        <w:numPr>
          <w:ilvl w:val="0"/>
          <w:numId w:val="9"/>
        </w:numPr>
        <w:rPr>
          <w:rFonts w:ascii="Calibri" w:hAnsi="Calibri"/>
          <w:lang w:val="en-US"/>
        </w:rPr>
      </w:pPr>
      <w:r w:rsidRPr="00ED344E">
        <w:rPr>
          <w:rFonts w:ascii="Calibri" w:hAnsi="Calibri"/>
          <w:lang w:val="en-US"/>
        </w:rPr>
        <w:t xml:space="preserve">In the case of climate </w:t>
      </w:r>
      <w:proofErr w:type="gramStart"/>
      <w:r w:rsidRPr="00ED344E">
        <w:rPr>
          <w:rFonts w:ascii="Calibri" w:hAnsi="Calibri"/>
          <w:lang w:val="en-US"/>
        </w:rPr>
        <w:t>corpus</w:t>
      </w:r>
      <w:proofErr w:type="gramEnd"/>
      <w:r w:rsidRPr="00ED344E">
        <w:rPr>
          <w:rFonts w:ascii="Calibri" w:hAnsi="Calibri"/>
          <w:lang w:val="en-US"/>
        </w:rPr>
        <w:t xml:space="preserve"> a comparison </w:t>
      </w:r>
      <w:r w:rsidR="00FE3539">
        <w:rPr>
          <w:rFonts w:ascii="Calibri" w:hAnsi="Calibri"/>
          <w:lang w:val="en-US"/>
        </w:rPr>
        <w:t>between the results of the</w:t>
      </w:r>
      <w:r w:rsidRPr="00ED344E">
        <w:rPr>
          <w:rFonts w:ascii="Calibri" w:hAnsi="Calibri"/>
          <w:lang w:val="en-US"/>
        </w:rPr>
        <w:t xml:space="preserve"> auto-tagging </w:t>
      </w:r>
      <w:r w:rsidR="00FE3539">
        <w:rPr>
          <w:rFonts w:ascii="Calibri" w:hAnsi="Calibri"/>
          <w:lang w:val="en-US"/>
        </w:rPr>
        <w:t xml:space="preserve">with those </w:t>
      </w:r>
      <w:r w:rsidRPr="00ED344E">
        <w:rPr>
          <w:rFonts w:ascii="Calibri" w:hAnsi="Calibri"/>
          <w:lang w:val="en-US"/>
        </w:rPr>
        <w:t>of the Climate Thesaurus</w:t>
      </w:r>
      <w:r w:rsidR="00FE3539">
        <w:rPr>
          <w:rFonts w:ascii="Calibri" w:hAnsi="Calibri"/>
          <w:lang w:val="en-US"/>
        </w:rPr>
        <w:t>,</w:t>
      </w:r>
      <w:r w:rsidRPr="00ED344E">
        <w:rPr>
          <w:rFonts w:ascii="Calibri" w:hAnsi="Calibri"/>
          <w:lang w:val="en-US"/>
        </w:rPr>
        <w:t xml:space="preserve"> has been </w:t>
      </w:r>
      <w:r w:rsidR="00FE3539">
        <w:rPr>
          <w:rFonts w:ascii="Calibri" w:hAnsi="Calibri"/>
          <w:lang w:val="en-US"/>
        </w:rPr>
        <w:t>completed. This c</w:t>
      </w:r>
      <w:r w:rsidRPr="00ED344E">
        <w:rPr>
          <w:rFonts w:ascii="Calibri" w:hAnsi="Calibri"/>
          <w:lang w:val="en-US"/>
        </w:rPr>
        <w:t>ompare</w:t>
      </w:r>
      <w:r w:rsidR="00FE3539">
        <w:rPr>
          <w:rFonts w:ascii="Calibri" w:hAnsi="Calibri"/>
          <w:lang w:val="en-US"/>
        </w:rPr>
        <w:t>d</w:t>
      </w:r>
      <w:r w:rsidRPr="00ED344E">
        <w:rPr>
          <w:rFonts w:ascii="Calibri" w:hAnsi="Calibri"/>
          <w:lang w:val="en-US"/>
        </w:rPr>
        <w:t xml:space="preserve"> a substantively narrower thesaurus</w:t>
      </w:r>
      <w:r w:rsidR="00FE3539">
        <w:rPr>
          <w:rFonts w:ascii="Calibri" w:hAnsi="Calibri"/>
          <w:lang w:val="en-US"/>
        </w:rPr>
        <w:t>, including more climate-</w:t>
      </w:r>
      <w:r w:rsidRPr="00ED344E">
        <w:rPr>
          <w:rFonts w:ascii="Calibri" w:hAnsi="Calibri"/>
          <w:lang w:val="en-US"/>
        </w:rPr>
        <w:t xml:space="preserve">related orphan terms, which </w:t>
      </w:r>
      <w:r w:rsidR="00FE3539">
        <w:rPr>
          <w:rFonts w:ascii="Calibri" w:hAnsi="Calibri"/>
          <w:lang w:val="en-US"/>
        </w:rPr>
        <w:t>has been</w:t>
      </w:r>
      <w:r w:rsidRPr="00ED344E">
        <w:rPr>
          <w:rFonts w:ascii="Calibri" w:hAnsi="Calibri"/>
          <w:lang w:val="en-US"/>
        </w:rPr>
        <w:t xml:space="preserve"> further developed since 2011 </w:t>
      </w:r>
      <w:r w:rsidR="00FE3539">
        <w:rPr>
          <w:rFonts w:ascii="Calibri" w:hAnsi="Calibri"/>
          <w:lang w:val="en-US"/>
        </w:rPr>
        <w:t>using</w:t>
      </w:r>
      <w:r w:rsidRPr="00ED344E">
        <w:rPr>
          <w:rFonts w:ascii="Calibri" w:hAnsi="Calibri"/>
          <w:lang w:val="en-US"/>
        </w:rPr>
        <w:t xml:space="preserve"> the LEO tagger (covering a broader spectrum)</w:t>
      </w:r>
      <w:r w:rsidR="00FE3539">
        <w:rPr>
          <w:rFonts w:ascii="Calibri" w:hAnsi="Calibri"/>
          <w:lang w:val="en-US"/>
        </w:rPr>
        <w:t>, and based on the same technology</w:t>
      </w:r>
      <w:r w:rsidRPr="00ED344E">
        <w:rPr>
          <w:rFonts w:ascii="Calibri" w:hAnsi="Calibri"/>
          <w:lang w:val="en-US"/>
        </w:rPr>
        <w:t>.</w:t>
      </w:r>
    </w:p>
    <w:p w:rsidR="002D3071" w:rsidRPr="00ED344E" w:rsidRDefault="00FE3539" w:rsidP="00FE3539">
      <w:pPr>
        <w:pStyle w:val="Text"/>
        <w:numPr>
          <w:ilvl w:val="0"/>
          <w:numId w:val="9"/>
        </w:numPr>
        <w:rPr>
          <w:rFonts w:ascii="Calibri" w:hAnsi="Calibri"/>
          <w:lang w:val="en-US"/>
        </w:rPr>
      </w:pPr>
      <w:r>
        <w:rPr>
          <w:rFonts w:ascii="Calibri" w:hAnsi="Calibri"/>
          <w:lang w:val="en-US"/>
        </w:rPr>
        <w:t xml:space="preserve">The results of </w:t>
      </w:r>
      <w:r w:rsidR="002D3071" w:rsidRPr="00ED344E">
        <w:rPr>
          <w:rFonts w:ascii="Calibri" w:hAnsi="Calibri"/>
          <w:lang w:val="en-US"/>
        </w:rPr>
        <w:t xml:space="preserve">Re-tagging </w:t>
      </w:r>
      <w:r>
        <w:rPr>
          <w:rFonts w:ascii="Calibri" w:hAnsi="Calibri"/>
          <w:lang w:val="en-US"/>
        </w:rPr>
        <w:t>documents using the</w:t>
      </w:r>
      <w:r w:rsidR="002D3071" w:rsidRPr="00ED344E">
        <w:rPr>
          <w:rFonts w:ascii="Calibri" w:hAnsi="Calibri"/>
          <w:lang w:val="en-US"/>
        </w:rPr>
        <w:t xml:space="preserve"> improved thesaurus and algorithm will be compared with these </w:t>
      </w:r>
      <w:r w:rsidR="00A40094">
        <w:rPr>
          <w:rFonts w:ascii="Calibri" w:hAnsi="Calibri"/>
          <w:lang w:val="en-US"/>
        </w:rPr>
        <w:t xml:space="preserve">primary </w:t>
      </w:r>
      <w:r w:rsidR="002D3071" w:rsidRPr="00ED344E">
        <w:rPr>
          <w:rFonts w:ascii="Calibri" w:hAnsi="Calibri"/>
          <w:lang w:val="en-US"/>
        </w:rPr>
        <w:t>outcomes</w:t>
      </w:r>
      <w:r w:rsidR="00A40094">
        <w:rPr>
          <w:rFonts w:ascii="Calibri" w:hAnsi="Calibri"/>
          <w:lang w:val="en-US"/>
        </w:rPr>
        <w:t>,</w:t>
      </w:r>
      <w:r w:rsidR="002D3071" w:rsidRPr="00ED344E">
        <w:rPr>
          <w:rFonts w:ascii="Calibri" w:hAnsi="Calibri"/>
          <w:lang w:val="en-US"/>
        </w:rPr>
        <w:t xml:space="preserve"> at a later stage.</w:t>
      </w:r>
    </w:p>
    <w:p w:rsidR="002D3071" w:rsidRPr="00ED344E" w:rsidRDefault="002D3071" w:rsidP="00FE3539">
      <w:pPr>
        <w:pStyle w:val="Text"/>
        <w:numPr>
          <w:ilvl w:val="0"/>
          <w:numId w:val="9"/>
        </w:numPr>
        <w:rPr>
          <w:rFonts w:ascii="Calibri" w:hAnsi="Calibri"/>
          <w:lang w:val="en-US"/>
        </w:rPr>
      </w:pPr>
      <w:r w:rsidRPr="00ED344E">
        <w:rPr>
          <w:rFonts w:ascii="Calibri" w:hAnsi="Calibri"/>
          <w:lang w:val="en-US"/>
        </w:rPr>
        <w:t xml:space="preserve">Samples of results (different clusters, various document types) have been shared with the Working Group prior to the webinar. </w:t>
      </w:r>
      <w:r>
        <w:rPr>
          <w:rFonts w:ascii="Calibri" w:hAnsi="Calibri"/>
          <w:lang w:val="en-US"/>
        </w:rPr>
        <w:t xml:space="preserve"> </w:t>
      </w:r>
    </w:p>
    <w:p w:rsidR="002D3071" w:rsidRPr="00ED344E" w:rsidRDefault="00A40094" w:rsidP="00FE3539">
      <w:pPr>
        <w:pStyle w:val="Text"/>
        <w:numPr>
          <w:ilvl w:val="0"/>
          <w:numId w:val="9"/>
        </w:numPr>
        <w:rPr>
          <w:rFonts w:ascii="Calibri" w:hAnsi="Calibri"/>
          <w:lang w:val="en-US"/>
        </w:rPr>
      </w:pPr>
      <w:r>
        <w:rPr>
          <w:rFonts w:ascii="Calibri" w:hAnsi="Calibri"/>
          <w:lang w:val="en-US"/>
        </w:rPr>
        <w:t>The</w:t>
      </w:r>
      <w:r w:rsidR="002D3071" w:rsidRPr="00ED344E">
        <w:rPr>
          <w:rFonts w:ascii="Calibri" w:hAnsi="Calibri"/>
          <w:lang w:val="en-US"/>
        </w:rPr>
        <w:t xml:space="preserve"> issues that need adjustments on thesaurus level, expertise/experience by REEEP taxonomist, or further training/improving of the extraction algorithm (if feasible)</w:t>
      </w:r>
      <w:r>
        <w:rPr>
          <w:rFonts w:ascii="Calibri" w:hAnsi="Calibri"/>
          <w:lang w:val="en-US"/>
        </w:rPr>
        <w:t>, were presented for comments to the Working Group</w:t>
      </w:r>
      <w:r>
        <w:rPr>
          <w:rStyle w:val="FootnoteReference"/>
          <w:rFonts w:ascii="Calibri" w:hAnsi="Calibri"/>
          <w:lang w:val="en-US"/>
        </w:rPr>
        <w:footnoteReference w:id="6"/>
      </w:r>
      <w:r>
        <w:rPr>
          <w:rFonts w:ascii="Calibri" w:hAnsi="Calibri"/>
          <w:lang w:val="en-US"/>
        </w:rPr>
        <w:t>.</w:t>
      </w:r>
    </w:p>
    <w:p w:rsidR="002D3071" w:rsidRPr="00ED344E" w:rsidRDefault="002D3071" w:rsidP="002D3071">
      <w:pPr>
        <w:pStyle w:val="Text"/>
        <w:rPr>
          <w:rFonts w:ascii="Calibri" w:hAnsi="Calibri"/>
          <w:lang w:val="en-US"/>
        </w:rPr>
      </w:pPr>
    </w:p>
    <w:p w:rsidR="002D3071" w:rsidRPr="00C74C1A" w:rsidRDefault="002D3071" w:rsidP="002D3071">
      <w:pPr>
        <w:pStyle w:val="Text"/>
        <w:rPr>
          <w:rFonts w:ascii="Calibri" w:hAnsi="Calibri"/>
          <w:b/>
          <w:bCs/>
        </w:rPr>
      </w:pPr>
      <w:r w:rsidRPr="00C74C1A">
        <w:rPr>
          <w:rFonts w:ascii="Calibri" w:hAnsi="Calibri"/>
          <w:b/>
          <w:bCs/>
        </w:rPr>
        <w:t>Shortcomings at concept level</w:t>
      </w:r>
    </w:p>
    <w:p w:rsidR="00C74C1A" w:rsidRDefault="002D3071" w:rsidP="00C74C1A">
      <w:pPr>
        <w:pStyle w:val="Text"/>
        <w:numPr>
          <w:ilvl w:val="0"/>
          <w:numId w:val="10"/>
        </w:numPr>
        <w:rPr>
          <w:rFonts w:ascii="Calibri" w:hAnsi="Calibri"/>
          <w:lang w:val="en-US"/>
        </w:rPr>
      </w:pPr>
      <w:r w:rsidRPr="00ED344E">
        <w:rPr>
          <w:rFonts w:ascii="Calibri" w:hAnsi="Calibri"/>
          <w:lang w:val="en-US"/>
        </w:rPr>
        <w:t xml:space="preserve">Change of preferred </w:t>
      </w:r>
      <w:r w:rsidR="00C74C1A" w:rsidRPr="00ED344E">
        <w:rPr>
          <w:rFonts w:ascii="Calibri" w:hAnsi="Calibri"/>
          <w:lang w:val="en-US"/>
        </w:rPr>
        <w:t>terms:</w:t>
      </w:r>
      <w:r w:rsidRPr="00ED344E">
        <w:rPr>
          <w:rFonts w:ascii="Calibri" w:hAnsi="Calibri"/>
          <w:lang w:val="en-US"/>
        </w:rPr>
        <w:t xml:space="preserve"> </w:t>
      </w:r>
      <w:r w:rsidRPr="00ED344E">
        <w:rPr>
          <w:rFonts w:ascii="Calibri" w:hAnsi="Calibri"/>
          <w:i/>
          <w:iCs/>
          <w:lang w:val="en-US"/>
        </w:rPr>
        <w:t>shale gas</w:t>
      </w:r>
      <w:r w:rsidRPr="00ED344E">
        <w:rPr>
          <w:rFonts w:ascii="Calibri" w:hAnsi="Calibri"/>
          <w:lang w:val="en-US"/>
        </w:rPr>
        <w:t xml:space="preserve"> - </w:t>
      </w:r>
      <w:r w:rsidRPr="00ED344E">
        <w:rPr>
          <w:rFonts w:ascii="Calibri" w:hAnsi="Calibri"/>
          <w:i/>
          <w:iCs/>
          <w:lang w:val="en-US"/>
        </w:rPr>
        <w:t xml:space="preserve">natural gas </w:t>
      </w:r>
      <w:r w:rsidRPr="00ED344E">
        <w:rPr>
          <w:rFonts w:ascii="Calibri" w:hAnsi="Calibri"/>
          <w:lang w:val="en-US"/>
        </w:rPr>
        <w:t xml:space="preserve">(as </w:t>
      </w:r>
      <w:r w:rsidR="00C74C1A" w:rsidRPr="00ED344E">
        <w:rPr>
          <w:rFonts w:ascii="Calibri" w:hAnsi="Calibri"/>
          <w:lang w:val="en-US"/>
        </w:rPr>
        <w:t>suggested by</w:t>
      </w:r>
      <w:r w:rsidRPr="00ED344E">
        <w:rPr>
          <w:rFonts w:ascii="Calibri" w:hAnsi="Calibri"/>
          <w:lang w:val="en-US"/>
        </w:rPr>
        <w:t xml:space="preserve"> corpus analysis)</w:t>
      </w:r>
      <w:r w:rsidR="00C74C1A">
        <w:rPr>
          <w:rFonts w:ascii="Calibri" w:hAnsi="Calibri"/>
          <w:lang w:val="en-US"/>
        </w:rPr>
        <w:t xml:space="preserve">; </w:t>
      </w:r>
    </w:p>
    <w:p w:rsidR="00C74C1A" w:rsidRDefault="00C74C1A" w:rsidP="00C74C1A">
      <w:pPr>
        <w:pStyle w:val="Text"/>
        <w:numPr>
          <w:ilvl w:val="0"/>
          <w:numId w:val="10"/>
        </w:numPr>
        <w:rPr>
          <w:rFonts w:ascii="Calibri" w:hAnsi="Calibri"/>
          <w:lang w:val="en-US"/>
        </w:rPr>
      </w:pPr>
      <w:r w:rsidRPr="00C74C1A">
        <w:rPr>
          <w:rFonts w:ascii="Calibri" w:hAnsi="Calibri"/>
          <w:lang w:val="en-US"/>
        </w:rPr>
        <w:t>Inconsistencies:</w:t>
      </w:r>
      <w:r w:rsidR="002D3071" w:rsidRPr="00C74C1A">
        <w:rPr>
          <w:rFonts w:ascii="Calibri" w:hAnsi="Calibri"/>
          <w:lang w:val="en-US"/>
        </w:rPr>
        <w:t xml:space="preserve"> obsolete synonym term </w:t>
      </w:r>
      <w:r w:rsidR="002D3071" w:rsidRPr="00C74C1A">
        <w:rPr>
          <w:rFonts w:ascii="Calibri" w:hAnsi="Calibri"/>
          <w:i/>
          <w:iCs/>
          <w:lang w:val="en-US"/>
        </w:rPr>
        <w:t xml:space="preserve">taking </w:t>
      </w:r>
      <w:r w:rsidR="002D3071" w:rsidRPr="00C74C1A">
        <w:rPr>
          <w:rFonts w:ascii="Calibri" w:hAnsi="Calibri"/>
          <w:lang w:val="en-US"/>
        </w:rPr>
        <w:t>(that results in auto-tag hunting due to the frequency of the term taking in completely different context (… into consideration, … measures etc.)</w:t>
      </w:r>
      <w:r w:rsidRPr="00C74C1A">
        <w:rPr>
          <w:rFonts w:ascii="Calibri" w:hAnsi="Calibri"/>
          <w:lang w:val="en-US"/>
        </w:rPr>
        <w:t xml:space="preserve">; </w:t>
      </w:r>
    </w:p>
    <w:p w:rsidR="002D3071" w:rsidRPr="00C74C1A" w:rsidRDefault="002D3071" w:rsidP="00C74C1A">
      <w:pPr>
        <w:pStyle w:val="Text"/>
        <w:numPr>
          <w:ilvl w:val="0"/>
          <w:numId w:val="10"/>
        </w:numPr>
        <w:rPr>
          <w:rFonts w:ascii="Calibri" w:hAnsi="Calibri"/>
          <w:lang w:val="en-US"/>
        </w:rPr>
      </w:pPr>
      <w:r w:rsidRPr="00C74C1A">
        <w:rPr>
          <w:rFonts w:ascii="Calibri" w:hAnsi="Calibri"/>
          <w:lang w:val="en-US"/>
        </w:rPr>
        <w:t>Blacklisting of concepts not applicable as auto-tags (too broad)</w:t>
      </w:r>
    </w:p>
    <w:p w:rsidR="002D3071" w:rsidRPr="00ED344E" w:rsidRDefault="002D3071" w:rsidP="00C74C1A">
      <w:pPr>
        <w:pStyle w:val="Text"/>
        <w:numPr>
          <w:ilvl w:val="0"/>
          <w:numId w:val="10"/>
        </w:numPr>
        <w:rPr>
          <w:rFonts w:ascii="Calibri" w:hAnsi="Calibri"/>
        </w:rPr>
      </w:pPr>
      <w:r w:rsidRPr="00ED344E">
        <w:rPr>
          <w:rFonts w:ascii="Calibri" w:hAnsi="Calibri"/>
        </w:rPr>
        <w:t>Candidate terms (concept/synonym)</w:t>
      </w:r>
      <w:r w:rsidR="00C74C1A">
        <w:rPr>
          <w:rFonts w:ascii="Calibri" w:hAnsi="Calibri"/>
        </w:rPr>
        <w:t>;</w:t>
      </w:r>
    </w:p>
    <w:p w:rsidR="002D3071" w:rsidRPr="00ED344E" w:rsidRDefault="002D3071" w:rsidP="00C74C1A">
      <w:pPr>
        <w:pStyle w:val="Text"/>
        <w:numPr>
          <w:ilvl w:val="0"/>
          <w:numId w:val="10"/>
        </w:numPr>
        <w:rPr>
          <w:rFonts w:ascii="Calibri" w:hAnsi="Calibri"/>
          <w:lang w:val="en-US"/>
        </w:rPr>
      </w:pPr>
      <w:r w:rsidRPr="00ED344E">
        <w:rPr>
          <w:rFonts w:ascii="Calibri" w:hAnsi="Calibri"/>
          <w:lang w:val="en-US"/>
        </w:rPr>
        <w:t>Consideration of broader/narrower relations in extraction model</w:t>
      </w:r>
      <w:r w:rsidR="00C74C1A">
        <w:rPr>
          <w:rFonts w:ascii="Calibri" w:hAnsi="Calibri"/>
          <w:lang w:val="en-US"/>
        </w:rPr>
        <w:t>;</w:t>
      </w:r>
    </w:p>
    <w:p w:rsidR="002D3071" w:rsidRPr="00ED344E" w:rsidRDefault="002D3071" w:rsidP="00C74C1A">
      <w:pPr>
        <w:pStyle w:val="Text"/>
        <w:numPr>
          <w:ilvl w:val="0"/>
          <w:numId w:val="10"/>
        </w:numPr>
        <w:rPr>
          <w:rFonts w:ascii="Calibri" w:hAnsi="Calibri"/>
          <w:lang w:val="en-US"/>
        </w:rPr>
      </w:pPr>
      <w:r w:rsidRPr="00ED344E">
        <w:rPr>
          <w:rFonts w:ascii="Calibri" w:hAnsi="Calibri"/>
          <w:lang w:val="en-US"/>
        </w:rPr>
        <w:lastRenderedPageBreak/>
        <w:t>shortcomings: how to distinguish between (corporate, such as annual institutional) reporting/national reporting</w:t>
      </w:r>
      <w:r w:rsidR="00C74C1A">
        <w:rPr>
          <w:rFonts w:ascii="Calibri" w:hAnsi="Calibri"/>
          <w:lang w:val="en-US"/>
        </w:rPr>
        <w:t>;</w:t>
      </w:r>
    </w:p>
    <w:p w:rsidR="002D3071" w:rsidRPr="00ED344E" w:rsidRDefault="00C74C1A" w:rsidP="00C74C1A">
      <w:pPr>
        <w:pStyle w:val="Text"/>
        <w:numPr>
          <w:ilvl w:val="0"/>
          <w:numId w:val="10"/>
        </w:numPr>
        <w:rPr>
          <w:rFonts w:ascii="Calibri" w:hAnsi="Calibri"/>
          <w:lang w:val="en-US"/>
        </w:rPr>
      </w:pPr>
      <w:r>
        <w:rPr>
          <w:rFonts w:ascii="Calibri" w:hAnsi="Calibri"/>
          <w:i/>
          <w:iCs/>
          <w:lang w:val="en-US"/>
        </w:rPr>
        <w:t>“</w:t>
      </w:r>
      <w:r w:rsidR="002D3071" w:rsidRPr="00ED344E">
        <w:rPr>
          <w:rFonts w:ascii="Calibri" w:hAnsi="Calibri"/>
          <w:i/>
          <w:iCs/>
          <w:lang w:val="en-US"/>
        </w:rPr>
        <w:t>adaptation - climate change adaptation</w:t>
      </w:r>
      <w:r>
        <w:rPr>
          <w:rFonts w:ascii="Calibri" w:hAnsi="Calibri"/>
          <w:i/>
          <w:iCs/>
          <w:lang w:val="en-US"/>
        </w:rPr>
        <w:t>”</w:t>
      </w:r>
      <w:r w:rsidR="002D3071" w:rsidRPr="00ED344E">
        <w:rPr>
          <w:rFonts w:ascii="Calibri" w:hAnsi="Calibri"/>
          <w:lang w:val="en-US"/>
        </w:rPr>
        <w:t xml:space="preserve"> (in climate related documents both appear. Blacklisting </w:t>
      </w:r>
      <w:r w:rsidR="002D3071" w:rsidRPr="00ED344E">
        <w:rPr>
          <w:rFonts w:ascii="Calibri" w:hAnsi="Calibri"/>
          <w:i/>
          <w:iCs/>
          <w:lang w:val="en-US"/>
        </w:rPr>
        <w:t>adaptation</w:t>
      </w:r>
      <w:r w:rsidR="002D3071" w:rsidRPr="00ED344E">
        <w:rPr>
          <w:rFonts w:ascii="Calibri" w:hAnsi="Calibri"/>
          <w:lang w:val="en-US"/>
        </w:rPr>
        <w:t xml:space="preserve"> excludes this concept also for ecosystem adaptation related texts; if you add ecosystem adaptation as concept under adaptation - how can the algorithm distinguish between climate change adaptation and ecosystem adaptation and the evolving ecosystem based adaptation?)</w:t>
      </w:r>
      <w:r>
        <w:rPr>
          <w:rFonts w:ascii="Calibri" w:hAnsi="Calibri"/>
          <w:lang w:val="en-US"/>
        </w:rPr>
        <w:t>;</w:t>
      </w:r>
    </w:p>
    <w:p w:rsidR="002D3071" w:rsidRPr="00ED344E" w:rsidRDefault="002D3071" w:rsidP="00C74C1A">
      <w:pPr>
        <w:pStyle w:val="Text"/>
        <w:numPr>
          <w:ilvl w:val="0"/>
          <w:numId w:val="10"/>
        </w:numPr>
        <w:rPr>
          <w:rFonts w:ascii="Calibri" w:hAnsi="Calibri"/>
          <w:lang w:val="en-US"/>
        </w:rPr>
      </w:pPr>
      <w:r w:rsidRPr="00ED344E">
        <w:rPr>
          <w:rFonts w:ascii="Calibri" w:hAnsi="Calibri"/>
          <w:lang w:val="en-US"/>
        </w:rPr>
        <w:t>Country/location extraction (demo level not part of the API) not appropriate for InforMEA purposes</w:t>
      </w:r>
      <w:r w:rsidR="00C74C1A">
        <w:rPr>
          <w:rFonts w:ascii="Calibri" w:hAnsi="Calibri"/>
          <w:lang w:val="en-US"/>
        </w:rPr>
        <w:t>.</w:t>
      </w:r>
    </w:p>
    <w:p w:rsidR="002D3071" w:rsidRPr="00ED344E" w:rsidRDefault="002D3071" w:rsidP="002D3071">
      <w:pPr>
        <w:pStyle w:val="Text"/>
        <w:rPr>
          <w:rFonts w:ascii="Calibri" w:hAnsi="Calibri"/>
          <w:lang w:val="en-US"/>
        </w:rPr>
      </w:pPr>
    </w:p>
    <w:p w:rsidR="002D3071" w:rsidRPr="00C74C1A" w:rsidRDefault="002D3071" w:rsidP="002D3071">
      <w:pPr>
        <w:pStyle w:val="Text"/>
        <w:rPr>
          <w:rFonts w:ascii="Calibri" w:hAnsi="Calibri"/>
          <w:b/>
          <w:bCs/>
          <w:lang w:val="en-US"/>
        </w:rPr>
      </w:pPr>
      <w:r w:rsidRPr="00C74C1A">
        <w:rPr>
          <w:rFonts w:ascii="Calibri" w:hAnsi="Calibri"/>
          <w:b/>
          <w:bCs/>
          <w:lang w:val="en-US"/>
        </w:rPr>
        <w:t>Shortcomings at document level:</w:t>
      </w:r>
    </w:p>
    <w:p w:rsidR="002D3071" w:rsidRPr="00ED344E" w:rsidRDefault="002D3071" w:rsidP="00C74C1A">
      <w:pPr>
        <w:pStyle w:val="Text"/>
        <w:numPr>
          <w:ilvl w:val="0"/>
          <w:numId w:val="14"/>
        </w:numPr>
        <w:rPr>
          <w:rFonts w:ascii="Calibri" w:hAnsi="Calibri"/>
          <w:lang w:val="en-US"/>
        </w:rPr>
      </w:pPr>
      <w:r w:rsidRPr="00ED344E">
        <w:rPr>
          <w:rFonts w:ascii="Calibri" w:hAnsi="Calibri"/>
          <w:lang w:val="en-US"/>
        </w:rPr>
        <w:t>Legal language in COP decisions</w:t>
      </w:r>
      <w:r w:rsidR="005F6FC5">
        <w:rPr>
          <w:rFonts w:ascii="Calibri" w:hAnsi="Calibri"/>
          <w:lang w:val="en-US"/>
        </w:rPr>
        <w:t>;</w:t>
      </w:r>
    </w:p>
    <w:p w:rsidR="002D3071" w:rsidRPr="00ED344E" w:rsidRDefault="002D3071" w:rsidP="00C74C1A">
      <w:pPr>
        <w:pStyle w:val="Text"/>
        <w:numPr>
          <w:ilvl w:val="0"/>
          <w:numId w:val="14"/>
        </w:numPr>
        <w:rPr>
          <w:rFonts w:ascii="Calibri" w:hAnsi="Calibri"/>
          <w:lang w:val="en-US"/>
        </w:rPr>
      </w:pPr>
      <w:r w:rsidRPr="00ED344E">
        <w:rPr>
          <w:rFonts w:ascii="Calibri" w:hAnsi="Calibri"/>
          <w:lang w:val="en-US"/>
        </w:rPr>
        <w:t>Questionnaire format/limited narrative for national reports, tick boxes</w:t>
      </w:r>
      <w:r w:rsidR="005F6FC5">
        <w:rPr>
          <w:rFonts w:ascii="Calibri" w:hAnsi="Calibri"/>
          <w:lang w:val="en-US"/>
        </w:rPr>
        <w:t>.</w:t>
      </w:r>
    </w:p>
    <w:p w:rsidR="002D3071" w:rsidRPr="00ED344E" w:rsidRDefault="002D3071" w:rsidP="002D3071">
      <w:pPr>
        <w:pStyle w:val="Text"/>
        <w:rPr>
          <w:rFonts w:ascii="Calibri" w:hAnsi="Calibri"/>
          <w:lang w:val="en-US"/>
        </w:rPr>
      </w:pPr>
    </w:p>
    <w:p w:rsidR="002D3071" w:rsidRPr="00C74C1A" w:rsidRDefault="002D3071" w:rsidP="002D3071">
      <w:pPr>
        <w:pStyle w:val="Text"/>
        <w:rPr>
          <w:rFonts w:ascii="Calibri" w:hAnsi="Calibri"/>
          <w:b/>
          <w:bCs/>
          <w:lang w:val="en-US"/>
        </w:rPr>
      </w:pPr>
      <w:r w:rsidRPr="00C74C1A">
        <w:rPr>
          <w:rFonts w:ascii="Calibri" w:hAnsi="Calibri"/>
          <w:b/>
          <w:bCs/>
          <w:lang w:val="en-US"/>
        </w:rPr>
        <w:t>Shortcomings between manual indexation and auto-tagging</w:t>
      </w:r>
    </w:p>
    <w:p w:rsidR="002D3071" w:rsidRPr="00ED344E" w:rsidRDefault="002D3071" w:rsidP="002D3071">
      <w:pPr>
        <w:pStyle w:val="Text"/>
        <w:rPr>
          <w:rFonts w:ascii="Calibri" w:hAnsi="Calibri"/>
          <w:lang w:val="en-US"/>
        </w:rPr>
      </w:pPr>
    </w:p>
    <w:p w:rsidR="002D3071" w:rsidRPr="00ED344E" w:rsidRDefault="00C74C1A" w:rsidP="00C74C1A">
      <w:pPr>
        <w:pStyle w:val="Text"/>
        <w:numPr>
          <w:ilvl w:val="0"/>
          <w:numId w:val="17"/>
        </w:numPr>
        <w:rPr>
          <w:rFonts w:ascii="Calibri" w:hAnsi="Calibri"/>
          <w:lang w:val="en-US"/>
        </w:rPr>
      </w:pPr>
      <w:r>
        <w:rPr>
          <w:rFonts w:ascii="Calibri" w:hAnsi="Calibri"/>
          <w:i/>
          <w:iCs/>
          <w:lang w:val="en-US"/>
        </w:rPr>
        <w:t>“</w:t>
      </w:r>
      <w:r w:rsidR="002D3071" w:rsidRPr="00ED344E">
        <w:rPr>
          <w:rFonts w:ascii="Calibri" w:hAnsi="Calibri"/>
          <w:i/>
          <w:iCs/>
          <w:lang w:val="en-US"/>
        </w:rPr>
        <w:t>best practice</w:t>
      </w:r>
      <w:r>
        <w:rPr>
          <w:rFonts w:ascii="Calibri" w:hAnsi="Calibri"/>
          <w:i/>
          <w:iCs/>
          <w:lang w:val="en-US"/>
        </w:rPr>
        <w:t>”</w:t>
      </w:r>
      <w:r w:rsidR="002D3071" w:rsidRPr="00ED344E">
        <w:rPr>
          <w:rFonts w:ascii="Calibri" w:hAnsi="Calibri"/>
          <w:lang w:val="en-US"/>
        </w:rPr>
        <w:t xml:space="preserve"> can be a meaningful descriptive concept by manual indexation, e.g. a case study that serves as best practice example without explicitly mention this term in text</w:t>
      </w:r>
      <w:r w:rsidR="005F6FC5">
        <w:rPr>
          <w:rFonts w:ascii="Calibri" w:hAnsi="Calibri"/>
          <w:lang w:val="en-US"/>
        </w:rPr>
        <w:t>;</w:t>
      </w:r>
    </w:p>
    <w:p w:rsidR="002D3071" w:rsidRPr="00ED344E" w:rsidRDefault="002D3071" w:rsidP="00C74C1A">
      <w:pPr>
        <w:pStyle w:val="Text"/>
        <w:numPr>
          <w:ilvl w:val="0"/>
          <w:numId w:val="17"/>
        </w:numPr>
        <w:rPr>
          <w:rFonts w:ascii="Calibri" w:hAnsi="Calibri"/>
          <w:lang w:val="en-US"/>
        </w:rPr>
      </w:pPr>
      <w:r w:rsidRPr="00ED344E">
        <w:rPr>
          <w:rFonts w:ascii="Calibri" w:hAnsi="Calibri"/>
          <w:lang w:val="en-US"/>
        </w:rPr>
        <w:t>Granularity by indexation at MEA level</w:t>
      </w:r>
      <w:r w:rsidR="005F6FC5">
        <w:rPr>
          <w:rFonts w:ascii="Calibri" w:hAnsi="Calibri"/>
          <w:lang w:val="en-US"/>
        </w:rPr>
        <w:t>.</w:t>
      </w:r>
      <w:r w:rsidRPr="00ED344E">
        <w:rPr>
          <w:rFonts w:ascii="Calibri" w:hAnsi="Calibri"/>
          <w:lang w:val="en-US"/>
        </w:rPr>
        <w:t xml:space="preserve"> </w:t>
      </w:r>
    </w:p>
    <w:p w:rsidR="002D3071" w:rsidRPr="00ED344E" w:rsidRDefault="002D3071" w:rsidP="002D3071">
      <w:pPr>
        <w:pStyle w:val="Text"/>
        <w:rPr>
          <w:rFonts w:ascii="Calibri" w:hAnsi="Calibri"/>
          <w:lang w:val="en-US"/>
        </w:rPr>
      </w:pPr>
    </w:p>
    <w:p w:rsidR="002D3071" w:rsidRPr="002D3071" w:rsidRDefault="002D3071" w:rsidP="002D3071">
      <w:pPr>
        <w:pStyle w:val="Text"/>
        <w:rPr>
          <w:rFonts w:ascii="Calibri" w:hAnsi="Calibri"/>
          <w:b/>
          <w:lang w:val="en-US"/>
        </w:rPr>
      </w:pPr>
      <w:r w:rsidRPr="00ED344E">
        <w:rPr>
          <w:rFonts w:ascii="Calibri" w:hAnsi="Calibri"/>
          <w:b/>
          <w:lang w:val="en-US"/>
        </w:rPr>
        <w:t>Webinar discussion</w:t>
      </w:r>
    </w:p>
    <w:p w:rsidR="002D3071" w:rsidRPr="00ED344E" w:rsidRDefault="002D3071" w:rsidP="005F6FC5">
      <w:pPr>
        <w:pStyle w:val="Text"/>
        <w:rPr>
          <w:rFonts w:ascii="Calibri" w:hAnsi="Calibri"/>
          <w:lang w:val="en-US"/>
        </w:rPr>
      </w:pPr>
      <w:r>
        <w:rPr>
          <w:rFonts w:ascii="Calibri" w:hAnsi="Calibri"/>
          <w:lang w:val="en-US"/>
        </w:rPr>
        <w:t>Some of these observations</w:t>
      </w:r>
      <w:r w:rsidRPr="00ED344E">
        <w:rPr>
          <w:rFonts w:ascii="Calibri" w:hAnsi="Calibri"/>
          <w:lang w:val="en-US"/>
        </w:rPr>
        <w:t xml:space="preserve"> have been echoed by those focal points that have tested the demo version with additional documents.</w:t>
      </w:r>
      <w:r w:rsidR="005F6FC5">
        <w:rPr>
          <w:rFonts w:ascii="Calibri" w:hAnsi="Calibri"/>
          <w:lang w:val="en-US"/>
        </w:rPr>
        <w:t xml:space="preserve"> A</w:t>
      </w:r>
      <w:r w:rsidRPr="00ED344E">
        <w:rPr>
          <w:rFonts w:ascii="Calibri" w:hAnsi="Calibri"/>
          <w:lang w:val="en-US"/>
        </w:rPr>
        <w:t xml:space="preserve"> key </w:t>
      </w:r>
      <w:r w:rsidR="005F6FC5">
        <w:rPr>
          <w:rFonts w:ascii="Calibri" w:hAnsi="Calibri"/>
          <w:lang w:val="en-US"/>
        </w:rPr>
        <w:t>concern</w:t>
      </w:r>
      <w:r w:rsidRPr="00ED344E">
        <w:rPr>
          <w:rFonts w:ascii="Calibri" w:hAnsi="Calibri"/>
          <w:lang w:val="en-US"/>
        </w:rPr>
        <w:t xml:space="preserve"> </w:t>
      </w:r>
      <w:r w:rsidR="005F6FC5">
        <w:rPr>
          <w:rFonts w:ascii="Calibri" w:hAnsi="Calibri"/>
          <w:lang w:val="en-US"/>
        </w:rPr>
        <w:t>during</w:t>
      </w:r>
      <w:r w:rsidRPr="00ED344E">
        <w:rPr>
          <w:rFonts w:ascii="Calibri" w:hAnsi="Calibri"/>
          <w:lang w:val="en-US"/>
        </w:rPr>
        <w:t xml:space="preserve"> the discussion</w:t>
      </w:r>
      <w:r w:rsidR="005F6FC5">
        <w:rPr>
          <w:rFonts w:ascii="Calibri" w:hAnsi="Calibri"/>
          <w:lang w:val="en-US"/>
        </w:rPr>
        <w:t>s</w:t>
      </w:r>
      <w:r w:rsidRPr="00ED344E">
        <w:rPr>
          <w:rFonts w:ascii="Calibri" w:hAnsi="Calibri"/>
          <w:lang w:val="en-US"/>
        </w:rPr>
        <w:t xml:space="preserve"> was a lack of granularity in the auto-tagging results.</w:t>
      </w:r>
      <w:r w:rsidR="005F6FC5">
        <w:rPr>
          <w:rFonts w:ascii="Calibri" w:hAnsi="Calibri"/>
          <w:lang w:val="en-US"/>
        </w:rPr>
        <w:t xml:space="preserve"> </w:t>
      </w:r>
      <w:r w:rsidRPr="00ED344E">
        <w:rPr>
          <w:rFonts w:ascii="Calibri" w:hAnsi="Calibri"/>
          <w:lang w:val="en-US"/>
        </w:rPr>
        <w:t xml:space="preserve">Both taxonomists </w:t>
      </w:r>
      <w:r w:rsidR="005F6FC5">
        <w:rPr>
          <w:rFonts w:ascii="Calibri" w:hAnsi="Calibri"/>
          <w:lang w:val="en-US"/>
        </w:rPr>
        <w:t>highlighted</w:t>
      </w:r>
      <w:r w:rsidRPr="00ED344E">
        <w:rPr>
          <w:rFonts w:ascii="Calibri" w:hAnsi="Calibri"/>
          <w:lang w:val="en-US"/>
        </w:rPr>
        <w:t xml:space="preserve"> that auto-tagging cannot compensate for the intellectual factor of manual tagging. </w:t>
      </w:r>
    </w:p>
    <w:p w:rsidR="002D3071" w:rsidRPr="00ED344E" w:rsidRDefault="002D3071" w:rsidP="002D3071">
      <w:pPr>
        <w:pStyle w:val="Text"/>
        <w:rPr>
          <w:rFonts w:ascii="Calibri" w:hAnsi="Calibri"/>
          <w:lang w:val="en-US"/>
        </w:rPr>
      </w:pPr>
    </w:p>
    <w:p w:rsidR="002D3071" w:rsidRPr="00ED344E" w:rsidRDefault="002D3071" w:rsidP="002D3071">
      <w:pPr>
        <w:pStyle w:val="Text"/>
        <w:rPr>
          <w:rFonts w:ascii="Calibri" w:hAnsi="Calibri"/>
          <w:lang w:val="en-US"/>
        </w:rPr>
      </w:pPr>
      <w:r w:rsidRPr="00ED344E">
        <w:rPr>
          <w:rFonts w:ascii="Calibri" w:hAnsi="Calibri"/>
          <w:lang w:val="en-US"/>
        </w:rPr>
        <w:t>The current phase of the project aims at achieving improvements and defin</w:t>
      </w:r>
      <w:r>
        <w:rPr>
          <w:rFonts w:ascii="Calibri" w:hAnsi="Calibri"/>
          <w:lang w:val="en-US"/>
        </w:rPr>
        <w:t>ing</w:t>
      </w:r>
      <w:r w:rsidRPr="00ED344E">
        <w:rPr>
          <w:rFonts w:ascii="Calibri" w:hAnsi="Calibri"/>
          <w:lang w:val="en-US"/>
        </w:rPr>
        <w:t xml:space="preserve"> success factors</w:t>
      </w:r>
      <w:r w:rsidR="005F6FC5">
        <w:rPr>
          <w:rFonts w:ascii="Calibri" w:hAnsi="Calibri"/>
          <w:lang w:val="en-US"/>
        </w:rPr>
        <w:t>,</w:t>
      </w:r>
      <w:r w:rsidRPr="00ED344E">
        <w:rPr>
          <w:rFonts w:ascii="Calibri" w:hAnsi="Calibri"/>
          <w:lang w:val="en-US"/>
        </w:rPr>
        <w:t xml:space="preserve"> as was requested by participants</w:t>
      </w:r>
      <w:r w:rsidR="005F6FC5">
        <w:rPr>
          <w:rFonts w:ascii="Calibri" w:hAnsi="Calibri"/>
          <w:lang w:val="en-US"/>
        </w:rPr>
        <w:t>,</w:t>
      </w:r>
      <w:r w:rsidRPr="00ED344E">
        <w:rPr>
          <w:rFonts w:ascii="Calibri" w:hAnsi="Calibri"/>
          <w:lang w:val="en-US"/>
        </w:rPr>
        <w:t xml:space="preserve"> in respect of precision (relevance) of concepts assigned to a document by auto-tagging efforts.</w:t>
      </w:r>
      <w:r>
        <w:rPr>
          <w:rFonts w:ascii="Calibri" w:hAnsi="Calibri"/>
          <w:lang w:val="en-US"/>
        </w:rPr>
        <w:t xml:space="preserve"> </w:t>
      </w:r>
      <w:r w:rsidR="005F6FC5">
        <w:rPr>
          <w:rFonts w:ascii="Calibri" w:hAnsi="Calibri"/>
          <w:lang w:val="en-US"/>
        </w:rPr>
        <w:t xml:space="preserve">The following questions then ensue: </w:t>
      </w:r>
      <w:r w:rsidRPr="00ED344E">
        <w:rPr>
          <w:rFonts w:ascii="Calibri" w:hAnsi="Calibri"/>
          <w:lang w:val="en-US"/>
        </w:rPr>
        <w:t>Is it feasible and appropriate to develop a standard (</w:t>
      </w:r>
      <w:r>
        <w:rPr>
          <w:rFonts w:ascii="Calibri" w:hAnsi="Calibri"/>
          <w:lang w:val="en-US"/>
        </w:rPr>
        <w:t xml:space="preserve">such as </w:t>
      </w:r>
      <w:r w:rsidRPr="00ED344E">
        <w:rPr>
          <w:rFonts w:ascii="Calibri" w:hAnsi="Calibri"/>
          <w:lang w:val="en-US"/>
        </w:rPr>
        <w:t>rule of one broader concept + up to 3 narrower c</w:t>
      </w:r>
      <w:r w:rsidR="005F6FC5">
        <w:rPr>
          <w:rFonts w:ascii="Calibri" w:hAnsi="Calibri"/>
          <w:lang w:val="en-US"/>
        </w:rPr>
        <w:t>oncepts)</w:t>
      </w:r>
      <w:r w:rsidRPr="00ED344E">
        <w:rPr>
          <w:rFonts w:ascii="Calibri" w:hAnsi="Calibri"/>
          <w:lang w:val="en-US"/>
        </w:rPr>
        <w:t xml:space="preserve"> </w:t>
      </w:r>
      <w:r w:rsidR="005F6FC5">
        <w:rPr>
          <w:rFonts w:ascii="Calibri" w:hAnsi="Calibri"/>
          <w:lang w:val="en-US"/>
        </w:rPr>
        <w:t>that</w:t>
      </w:r>
      <w:r w:rsidRPr="00ED344E">
        <w:rPr>
          <w:rFonts w:ascii="Calibri" w:hAnsi="Calibri"/>
          <w:lang w:val="en-US"/>
        </w:rPr>
        <w:t xml:space="preserve"> still leaves room for flexibility</w:t>
      </w:r>
      <w:r w:rsidR="005F6FC5">
        <w:rPr>
          <w:rFonts w:ascii="Calibri" w:hAnsi="Calibri"/>
          <w:lang w:val="en-US"/>
        </w:rPr>
        <w:t>,</w:t>
      </w:r>
      <w:r w:rsidRPr="00ED344E">
        <w:rPr>
          <w:rFonts w:ascii="Calibri" w:hAnsi="Calibri"/>
          <w:lang w:val="en-US"/>
        </w:rPr>
        <w:t xml:space="preserve"> </w:t>
      </w:r>
      <w:r w:rsidR="005F6FC5" w:rsidRPr="00ED344E">
        <w:rPr>
          <w:rFonts w:ascii="Calibri" w:hAnsi="Calibri"/>
          <w:lang w:val="en-US"/>
        </w:rPr>
        <w:t>considering</w:t>
      </w:r>
      <w:r w:rsidRPr="00ED344E">
        <w:rPr>
          <w:rFonts w:ascii="Calibri" w:hAnsi="Calibri"/>
          <w:lang w:val="en-US"/>
        </w:rPr>
        <w:t xml:space="preserve"> different approaches of tagging </w:t>
      </w:r>
      <w:r w:rsidR="005F6FC5">
        <w:rPr>
          <w:rFonts w:ascii="Calibri" w:hAnsi="Calibri"/>
          <w:lang w:val="en-US"/>
        </w:rPr>
        <w:t>i.e</w:t>
      </w:r>
      <w:r w:rsidR="007B1E62">
        <w:rPr>
          <w:rFonts w:ascii="Calibri" w:hAnsi="Calibri"/>
          <w:lang w:val="en-US"/>
        </w:rPr>
        <w:t>.</w:t>
      </w:r>
      <w:r w:rsidRPr="00ED344E">
        <w:rPr>
          <w:rFonts w:ascii="Calibri" w:hAnsi="Calibri"/>
          <w:lang w:val="en-US"/>
        </w:rPr>
        <w:t xml:space="preserve"> manual tagging by paragraph, auto-tagging, semi-auto-tagging?</w:t>
      </w:r>
    </w:p>
    <w:p w:rsidR="002D3071" w:rsidRPr="00ED344E" w:rsidRDefault="002D3071" w:rsidP="002D3071">
      <w:pPr>
        <w:pStyle w:val="Text"/>
        <w:rPr>
          <w:rFonts w:ascii="Calibri" w:hAnsi="Calibri"/>
          <w:lang w:val="en-US"/>
        </w:rPr>
      </w:pPr>
    </w:p>
    <w:p w:rsidR="002D3071" w:rsidRPr="00ED344E" w:rsidRDefault="002D3071" w:rsidP="002D3071">
      <w:pPr>
        <w:pStyle w:val="Text"/>
        <w:rPr>
          <w:rFonts w:ascii="Calibri" w:hAnsi="Calibri"/>
          <w:lang w:val="en-US"/>
        </w:rPr>
      </w:pPr>
      <w:r w:rsidRPr="00ED344E">
        <w:rPr>
          <w:rFonts w:ascii="Calibri" w:hAnsi="Calibri"/>
          <w:lang w:val="en-US"/>
        </w:rPr>
        <w:t xml:space="preserve">In this context it was </w:t>
      </w:r>
      <w:r w:rsidR="005F6FC5">
        <w:rPr>
          <w:rFonts w:ascii="Calibri" w:hAnsi="Calibri"/>
          <w:lang w:val="en-US"/>
        </w:rPr>
        <w:t>proposed that</w:t>
      </w:r>
      <w:r w:rsidRPr="00ED344E">
        <w:rPr>
          <w:rFonts w:ascii="Calibri" w:hAnsi="Calibri"/>
          <w:lang w:val="en-US"/>
        </w:rPr>
        <w:t xml:space="preserve"> the potential use cases – either </w:t>
      </w:r>
      <w:r w:rsidR="005F6FC5">
        <w:rPr>
          <w:rFonts w:ascii="Calibri" w:hAnsi="Calibri"/>
          <w:lang w:val="en-US"/>
        </w:rPr>
        <w:t>at</w:t>
      </w:r>
      <w:r w:rsidRPr="00ED344E">
        <w:rPr>
          <w:rFonts w:ascii="Calibri" w:hAnsi="Calibri"/>
          <w:lang w:val="en-US"/>
        </w:rPr>
        <w:t xml:space="preserve"> InforMEA or MEA level - for auto-tagging efforts, </w:t>
      </w:r>
      <w:r w:rsidR="005F6FC5">
        <w:rPr>
          <w:rFonts w:ascii="Calibri" w:hAnsi="Calibri"/>
          <w:lang w:val="en-US"/>
        </w:rPr>
        <w:t xml:space="preserve">be considered </w:t>
      </w:r>
      <w:r w:rsidR="005F6FC5" w:rsidRPr="00ED344E">
        <w:rPr>
          <w:rFonts w:ascii="Calibri" w:hAnsi="Calibri"/>
          <w:lang w:val="en-US"/>
        </w:rPr>
        <w:t>because</w:t>
      </w:r>
      <w:r w:rsidRPr="00ED344E">
        <w:rPr>
          <w:rFonts w:ascii="Calibri" w:hAnsi="Calibri"/>
          <w:lang w:val="en-US"/>
        </w:rPr>
        <w:t xml:space="preserve"> the broader tagging approach for filtering documents in the InforMEA does not </w:t>
      </w:r>
      <w:r w:rsidR="005F6FC5">
        <w:rPr>
          <w:rFonts w:ascii="Calibri" w:hAnsi="Calibri"/>
          <w:lang w:val="en-US"/>
        </w:rPr>
        <w:t xml:space="preserve">sufficiently </w:t>
      </w:r>
      <w:r w:rsidRPr="00ED344E">
        <w:rPr>
          <w:rFonts w:ascii="Calibri" w:hAnsi="Calibri"/>
          <w:lang w:val="en-US"/>
        </w:rPr>
        <w:t>meet the needs and granularity that is required at MEA level.</w:t>
      </w:r>
    </w:p>
    <w:p w:rsidR="002D3071" w:rsidRPr="00ED344E" w:rsidRDefault="002D3071" w:rsidP="002D3071">
      <w:pPr>
        <w:pStyle w:val="Text"/>
        <w:rPr>
          <w:rFonts w:ascii="Calibri" w:hAnsi="Calibri"/>
          <w:b/>
          <w:bCs/>
          <w:lang w:val="en-US"/>
        </w:rPr>
      </w:pPr>
    </w:p>
    <w:p w:rsidR="002D3071" w:rsidRPr="00ED344E" w:rsidRDefault="002D3071" w:rsidP="002D3071">
      <w:pPr>
        <w:pStyle w:val="Text"/>
        <w:rPr>
          <w:rFonts w:ascii="Calibri" w:hAnsi="Calibri"/>
          <w:lang w:val="en-US"/>
        </w:rPr>
      </w:pPr>
      <w:r w:rsidRPr="00ED344E">
        <w:rPr>
          <w:rFonts w:ascii="Calibri" w:hAnsi="Calibri"/>
          <w:lang w:val="en-US"/>
        </w:rPr>
        <w:t>The possibility of manual modification (adding/removing LEO concepts) to improve granularity at InforMEA level</w:t>
      </w:r>
      <w:r w:rsidR="005F6FC5">
        <w:rPr>
          <w:rFonts w:ascii="Calibri" w:hAnsi="Calibri"/>
          <w:lang w:val="en-US"/>
        </w:rPr>
        <w:t>,</w:t>
      </w:r>
      <w:r w:rsidRPr="00ED344E">
        <w:rPr>
          <w:rFonts w:ascii="Calibri" w:hAnsi="Calibri"/>
          <w:lang w:val="en-US"/>
        </w:rPr>
        <w:t xml:space="preserve"> with the Drupal module</w:t>
      </w:r>
      <w:r w:rsidR="005F6FC5">
        <w:rPr>
          <w:rFonts w:ascii="Calibri" w:hAnsi="Calibri"/>
          <w:lang w:val="en-US"/>
        </w:rPr>
        <w:t>,</w:t>
      </w:r>
      <w:r w:rsidRPr="00ED344E">
        <w:rPr>
          <w:rFonts w:ascii="Calibri" w:hAnsi="Calibri"/>
          <w:lang w:val="en-US"/>
        </w:rPr>
        <w:t xml:space="preserve"> was raised but not further discussed due to shortage of time.</w:t>
      </w:r>
    </w:p>
    <w:p w:rsidR="002D3071" w:rsidRPr="00ED344E" w:rsidRDefault="002D3071" w:rsidP="002D3071">
      <w:pPr>
        <w:pStyle w:val="Text"/>
        <w:rPr>
          <w:rFonts w:ascii="Calibri" w:hAnsi="Calibri"/>
          <w:lang w:val="en-US"/>
        </w:rPr>
      </w:pPr>
    </w:p>
    <w:p w:rsidR="002D3071" w:rsidRPr="00ED344E" w:rsidRDefault="002D3071" w:rsidP="002D3071">
      <w:pPr>
        <w:pStyle w:val="Text"/>
        <w:rPr>
          <w:rFonts w:ascii="Calibri" w:hAnsi="Calibri"/>
          <w:lang w:val="en-US"/>
        </w:rPr>
      </w:pPr>
      <w:r w:rsidRPr="00ED344E">
        <w:rPr>
          <w:rFonts w:ascii="Calibri" w:hAnsi="Calibri"/>
          <w:lang w:val="en-US"/>
        </w:rPr>
        <w:t>The webinar highlighted the complexity of tagging, its different approaches and outcomes, requiring guidelines that streamline results in accordance with the different capacities of MEAs and expected outcomes.</w:t>
      </w:r>
    </w:p>
    <w:p w:rsidR="002D3071" w:rsidRPr="00ED344E" w:rsidRDefault="002D3071" w:rsidP="002D3071">
      <w:pPr>
        <w:pStyle w:val="Text"/>
        <w:rPr>
          <w:rFonts w:ascii="Calibri" w:hAnsi="Calibri"/>
          <w:lang w:val="en-US"/>
        </w:rPr>
      </w:pPr>
    </w:p>
    <w:p w:rsidR="002D3071" w:rsidRDefault="002D3071" w:rsidP="002D3071">
      <w:pPr>
        <w:pStyle w:val="Normal1"/>
        <w:rPr>
          <w:rFonts w:asciiTheme="minorHAnsi" w:hAnsiTheme="minorHAnsi" w:cs="Calibri"/>
          <w:iCs/>
        </w:rPr>
      </w:pPr>
    </w:p>
    <w:p w:rsidR="002D3071" w:rsidRDefault="002D3071" w:rsidP="002D3071">
      <w:pPr>
        <w:pStyle w:val="Normal1"/>
        <w:jc w:val="both"/>
        <w:rPr>
          <w:rFonts w:asciiTheme="minorHAnsi" w:hAnsiTheme="minorHAnsi" w:cs="Calibri"/>
          <w:iCs/>
        </w:rPr>
      </w:pPr>
    </w:p>
    <w:p w:rsidR="002D3071" w:rsidRDefault="002D3071" w:rsidP="002D3071">
      <w:pPr>
        <w:pStyle w:val="Normal1"/>
        <w:jc w:val="both"/>
        <w:rPr>
          <w:rFonts w:asciiTheme="minorHAnsi" w:hAnsiTheme="minorHAnsi" w:cs="Calibri"/>
          <w:iCs/>
        </w:rPr>
      </w:pPr>
    </w:p>
    <w:sectPr w:rsidR="002D3071" w:rsidSect="001778B0">
      <w:headerReference w:type="even" r:id="rId9"/>
      <w:headerReference w:type="default" r:id="rId10"/>
      <w:headerReference w:type="firs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CFA" w:rsidRDefault="004B5CFA" w:rsidP="002D3071">
      <w:r>
        <w:separator/>
      </w:r>
    </w:p>
  </w:endnote>
  <w:endnote w:type="continuationSeparator" w:id="0">
    <w:p w:rsidR="004B5CFA" w:rsidRDefault="004B5CFA" w:rsidP="002D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Helvetica Neue">
    <w:altName w:val="Myriad Pro"/>
    <w:charset w:val="00"/>
    <w:family w:val="auto"/>
    <w:pitch w:val="variable"/>
    <w:sig w:usb0="00000003" w:usb1="500079DB" w:usb2="00000010" w:usb3="00000000" w:csb0="00000001"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CFA" w:rsidRDefault="004B5CFA" w:rsidP="002D3071">
      <w:r>
        <w:separator/>
      </w:r>
    </w:p>
  </w:footnote>
  <w:footnote w:type="continuationSeparator" w:id="0">
    <w:p w:rsidR="004B5CFA" w:rsidRDefault="004B5CFA" w:rsidP="002D3071">
      <w:r>
        <w:continuationSeparator/>
      </w:r>
    </w:p>
  </w:footnote>
  <w:footnote w:id="1">
    <w:p w:rsidR="00EE0085" w:rsidRDefault="00EE0085">
      <w:pPr>
        <w:pStyle w:val="FootnoteText"/>
      </w:pPr>
      <w:r>
        <w:rPr>
          <w:rStyle w:val="FootnoteReference"/>
        </w:rPr>
        <w:footnoteRef/>
      </w:r>
      <w:r>
        <w:t xml:space="preserve"> Annex 1: LEO Presentation</w:t>
      </w:r>
    </w:p>
  </w:footnote>
  <w:footnote w:id="2">
    <w:p w:rsidR="00497FC5" w:rsidRDefault="00497FC5">
      <w:pPr>
        <w:pStyle w:val="FootnoteText"/>
      </w:pPr>
      <w:r>
        <w:rPr>
          <w:rStyle w:val="FootnoteReference"/>
        </w:rPr>
        <w:footnoteRef/>
      </w:r>
      <w:r>
        <w:t xml:space="preserve"> LEO tagger demo: </w:t>
      </w:r>
      <w:hyperlink r:id="rId1" w:history="1">
        <w:r w:rsidRPr="005929E8">
          <w:rPr>
            <w:rStyle w:val="Hyperlink"/>
          </w:rPr>
          <w:t>http://poolparty-stage.reegle.info/demo</w:t>
        </w:r>
      </w:hyperlink>
      <w:r>
        <w:t xml:space="preserve"> </w:t>
      </w:r>
    </w:p>
  </w:footnote>
  <w:footnote w:id="3">
    <w:p w:rsidR="00EE4A80" w:rsidRDefault="00EE4A80">
      <w:pPr>
        <w:pStyle w:val="FootnoteText"/>
      </w:pPr>
      <w:r>
        <w:rPr>
          <w:rStyle w:val="FootnoteReference"/>
        </w:rPr>
        <w:footnoteRef/>
      </w:r>
      <w:r>
        <w:t xml:space="preserve"> A</w:t>
      </w:r>
      <w:r w:rsidRPr="00EE4A80">
        <w:t xml:space="preserve"> customized number of concepts suggested by Climate Tagger API based on the same extraction model as the demo version</w:t>
      </w:r>
      <w:r w:rsidR="006356CC">
        <w:t>.</w:t>
      </w:r>
    </w:p>
  </w:footnote>
  <w:footnote w:id="4">
    <w:p w:rsidR="006356CC" w:rsidRDefault="006356CC">
      <w:pPr>
        <w:pStyle w:val="FootnoteText"/>
      </w:pPr>
      <w:r>
        <w:rPr>
          <w:rStyle w:val="FootnoteReference"/>
        </w:rPr>
        <w:footnoteRef/>
      </w:r>
      <w:r>
        <w:t xml:space="preserve"> A</w:t>
      </w:r>
      <w:r w:rsidRPr="006356CC">
        <w:t>fter potential change of concepts in thesaurus - only applicable after major quality control and endorsement by the Working Group</w:t>
      </w:r>
      <w:r>
        <w:t>.</w:t>
      </w:r>
    </w:p>
  </w:footnote>
  <w:footnote w:id="5">
    <w:p w:rsidR="006356CC" w:rsidRDefault="006356CC">
      <w:pPr>
        <w:pStyle w:val="FootnoteText"/>
      </w:pPr>
      <w:r>
        <w:rPr>
          <w:rStyle w:val="FootnoteReference"/>
        </w:rPr>
        <w:footnoteRef/>
      </w:r>
      <w:r>
        <w:t xml:space="preserve"> Use Case: Where over </w:t>
      </w:r>
      <w:r>
        <w:t>a period of time</w:t>
      </w:r>
      <w:r w:rsidRPr="006356CC">
        <w:t xml:space="preserve"> an evolving topic becomes a concept and </w:t>
      </w:r>
      <w:r w:rsidR="00A03E25">
        <w:t xml:space="preserve">thus </w:t>
      </w:r>
      <w:r w:rsidRPr="006356CC">
        <w:t xml:space="preserve">needs to be reflected in </w:t>
      </w:r>
      <w:r w:rsidR="00A03E25">
        <w:t>historical</w:t>
      </w:r>
      <w:r w:rsidRPr="006356CC">
        <w:t xml:space="preserve"> documents</w:t>
      </w:r>
      <w:r>
        <w:t>.</w:t>
      </w:r>
    </w:p>
  </w:footnote>
  <w:footnote w:id="6">
    <w:p w:rsidR="00A40094" w:rsidRDefault="00A40094">
      <w:pPr>
        <w:pStyle w:val="FootnoteText"/>
      </w:pPr>
      <w:r>
        <w:rPr>
          <w:rStyle w:val="FootnoteReference"/>
        </w:rPr>
        <w:footnoteRef/>
      </w:r>
      <w:r>
        <w:t xml:space="preserve"> </w:t>
      </w:r>
      <w:r>
        <w:t>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5E" w:rsidRDefault="004B5C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5E" w:rsidRDefault="004B5C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5E" w:rsidRDefault="004B5C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7302E"/>
    <w:multiLevelType w:val="hybridMultilevel"/>
    <w:tmpl w:val="3070B7AC"/>
    <w:styleLink w:val="Alphabetisch"/>
    <w:lvl w:ilvl="0" w:tplc="D4C6429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ADE9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32E9BE">
      <w:start w:val="1"/>
      <w:numFmt w:val="lowerLetter"/>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9E11FE">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E6A986">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5EB4F8">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D0975C">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866BC4">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EA4B62">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 w15:restartNumberingAfterBreak="0">
    <w:nsid w:val="1BF94A66"/>
    <w:multiLevelType w:val="hybridMultilevel"/>
    <w:tmpl w:val="DD583A36"/>
    <w:styleLink w:val="Strich"/>
    <w:lvl w:ilvl="0" w:tplc="87B81612">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9ABBEC">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C6ECA2">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B0DC96">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2AAD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66059E">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84150C">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887F48">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C8D678">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5655E98"/>
    <w:multiLevelType w:val="hybridMultilevel"/>
    <w:tmpl w:val="DD583A36"/>
    <w:numStyleLink w:val="Strich"/>
  </w:abstractNum>
  <w:abstractNum w:abstractNumId="4" w15:restartNumberingAfterBreak="0">
    <w:nsid w:val="259E65FB"/>
    <w:multiLevelType w:val="hybridMultilevel"/>
    <w:tmpl w:val="CECAA8CC"/>
    <w:lvl w:ilvl="0" w:tplc="FA44A93C">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B34D46"/>
    <w:multiLevelType w:val="hybridMultilevel"/>
    <w:tmpl w:val="5498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76ECC"/>
    <w:multiLevelType w:val="hybridMultilevel"/>
    <w:tmpl w:val="957C4342"/>
    <w:lvl w:ilvl="0" w:tplc="FA44A93C">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651697"/>
    <w:multiLevelType w:val="hybridMultilevel"/>
    <w:tmpl w:val="3070B7AC"/>
    <w:numStyleLink w:val="Alphabetisch"/>
  </w:abstractNum>
  <w:abstractNum w:abstractNumId="8" w15:restartNumberingAfterBreak="0">
    <w:nsid w:val="41C14A80"/>
    <w:multiLevelType w:val="hybridMultilevel"/>
    <w:tmpl w:val="CFD23DC8"/>
    <w:lvl w:ilvl="0" w:tplc="FA44A93C">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C02C8"/>
    <w:multiLevelType w:val="hybridMultilevel"/>
    <w:tmpl w:val="BC4414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25DA4"/>
    <w:multiLevelType w:val="hybridMultilevel"/>
    <w:tmpl w:val="34AAC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D4192"/>
    <w:multiLevelType w:val="hybridMultilevel"/>
    <w:tmpl w:val="7B54C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129DF"/>
    <w:multiLevelType w:val="hybridMultilevel"/>
    <w:tmpl w:val="C85857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E4271E"/>
    <w:multiLevelType w:val="hybridMultilevel"/>
    <w:tmpl w:val="664C0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8679D"/>
    <w:multiLevelType w:val="hybridMultilevel"/>
    <w:tmpl w:val="98D0CAF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A4FEC"/>
    <w:multiLevelType w:val="hybridMultilevel"/>
    <w:tmpl w:val="B8925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2"/>
  </w:num>
  <w:num w:numId="5">
    <w:abstractNumId w:val="3"/>
  </w:num>
  <w:num w:numId="6">
    <w:abstractNumId w:val="1"/>
  </w:num>
  <w:num w:numId="7">
    <w:abstractNumId w:val="16"/>
  </w:num>
  <w:num w:numId="8">
    <w:abstractNumId w:val="10"/>
  </w:num>
  <w:num w:numId="9">
    <w:abstractNumId w:val="13"/>
  </w:num>
  <w:num w:numId="10">
    <w:abstractNumId w:val="11"/>
  </w:num>
  <w:num w:numId="11">
    <w:abstractNumId w:val="5"/>
  </w:num>
  <w:num w:numId="12">
    <w:abstractNumId w:val="8"/>
  </w:num>
  <w:num w:numId="13">
    <w:abstractNumId w:val="6"/>
  </w:num>
  <w:num w:numId="14">
    <w:abstractNumId w:val="12"/>
  </w:num>
  <w:num w:numId="15">
    <w:abstractNumId w:val="9"/>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071"/>
    <w:rsid w:val="000013C3"/>
    <w:rsid w:val="00030216"/>
    <w:rsid w:val="000E285C"/>
    <w:rsid w:val="00180763"/>
    <w:rsid w:val="001E158F"/>
    <w:rsid w:val="002C3E20"/>
    <w:rsid w:val="002D3071"/>
    <w:rsid w:val="00305C0A"/>
    <w:rsid w:val="0036006C"/>
    <w:rsid w:val="003E5F03"/>
    <w:rsid w:val="00440A66"/>
    <w:rsid w:val="004454BB"/>
    <w:rsid w:val="00497FC5"/>
    <w:rsid w:val="004B0565"/>
    <w:rsid w:val="004B5CFA"/>
    <w:rsid w:val="00523867"/>
    <w:rsid w:val="005A32C6"/>
    <w:rsid w:val="005E4CBC"/>
    <w:rsid w:val="005F6FC5"/>
    <w:rsid w:val="006356CC"/>
    <w:rsid w:val="006B1341"/>
    <w:rsid w:val="006D1C3D"/>
    <w:rsid w:val="006E762F"/>
    <w:rsid w:val="007B1E62"/>
    <w:rsid w:val="007E4796"/>
    <w:rsid w:val="007F7D81"/>
    <w:rsid w:val="009014EE"/>
    <w:rsid w:val="009D7A19"/>
    <w:rsid w:val="009F2EED"/>
    <w:rsid w:val="00A03E25"/>
    <w:rsid w:val="00A40094"/>
    <w:rsid w:val="00A5640D"/>
    <w:rsid w:val="00A6061B"/>
    <w:rsid w:val="00BE1C0A"/>
    <w:rsid w:val="00C74C1A"/>
    <w:rsid w:val="00DD3DFC"/>
    <w:rsid w:val="00DF557E"/>
    <w:rsid w:val="00E23182"/>
    <w:rsid w:val="00E25629"/>
    <w:rsid w:val="00E455ED"/>
    <w:rsid w:val="00E82ED4"/>
    <w:rsid w:val="00EE0085"/>
    <w:rsid w:val="00EE4A80"/>
    <w:rsid w:val="00F57364"/>
    <w:rsid w:val="00FA4F08"/>
    <w:rsid w:val="00FD00DA"/>
    <w:rsid w:val="00FE35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487211C-34D7-4F77-B014-BD7CCF0F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071"/>
    <w:pPr>
      <w:spacing w:after="0" w:line="240" w:lineRule="auto"/>
    </w:pPr>
    <w:rPr>
      <w:rFonts w:ascii="Calibri" w:eastAsia="SimSun" w:hAnsi="Calibri" w:cs="Arial"/>
    </w:rPr>
  </w:style>
  <w:style w:type="paragraph" w:styleId="Heading1">
    <w:name w:val="heading 1"/>
    <w:basedOn w:val="Normal"/>
    <w:next w:val="Normal"/>
    <w:link w:val="Heading1Char"/>
    <w:uiPriority w:val="9"/>
    <w:qFormat/>
    <w:rsid w:val="001807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D3071"/>
    <w:pPr>
      <w:keepNext/>
      <w:keepLines/>
      <w:pBdr>
        <w:top w:val="nil"/>
        <w:left w:val="nil"/>
        <w:bottom w:val="nil"/>
        <w:right w:val="nil"/>
        <w:between w:val="nil"/>
        <w:bar w:val="nil"/>
      </w:pBdr>
      <w:spacing w:before="200"/>
      <w:outlineLvl w:val="1"/>
    </w:pPr>
    <w:rPr>
      <w:rFonts w:asciiTheme="majorHAnsi" w:eastAsiaTheme="majorEastAsia" w:hAnsiTheme="majorHAnsi" w:cstheme="majorBidi"/>
      <w:b/>
      <w:bCs/>
      <w:color w:val="5B9BD5" w:themeColor="accent1"/>
      <w:sz w:val="26"/>
      <w:szCs w:val="26"/>
      <w:bdr w:val="nil"/>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uiPriority w:val="99"/>
    <w:rsid w:val="002D3071"/>
    <w:pPr>
      <w:spacing w:after="0" w:line="276" w:lineRule="auto"/>
    </w:pPr>
    <w:rPr>
      <w:rFonts w:ascii="Arial" w:eastAsia="SimSun" w:hAnsi="Arial" w:cs="Arial"/>
      <w:color w:val="000000"/>
    </w:rPr>
  </w:style>
  <w:style w:type="paragraph" w:styleId="Header">
    <w:name w:val="header"/>
    <w:basedOn w:val="Normal"/>
    <w:link w:val="HeaderChar"/>
    <w:uiPriority w:val="99"/>
    <w:rsid w:val="002D3071"/>
    <w:pPr>
      <w:tabs>
        <w:tab w:val="center" w:pos="4513"/>
        <w:tab w:val="right" w:pos="9026"/>
      </w:tabs>
    </w:pPr>
  </w:style>
  <w:style w:type="character" w:customStyle="1" w:styleId="HeaderChar">
    <w:name w:val="Header Char"/>
    <w:basedOn w:val="DefaultParagraphFont"/>
    <w:link w:val="Header"/>
    <w:uiPriority w:val="99"/>
    <w:rsid w:val="002D3071"/>
    <w:rPr>
      <w:rFonts w:ascii="Calibri" w:eastAsia="SimSun" w:hAnsi="Calibri" w:cs="Arial"/>
    </w:rPr>
  </w:style>
  <w:style w:type="paragraph" w:styleId="FootnoteText">
    <w:name w:val="footnote text"/>
    <w:basedOn w:val="Normal"/>
    <w:link w:val="FootnoteTextChar"/>
    <w:uiPriority w:val="99"/>
    <w:semiHidden/>
    <w:unhideWhenUsed/>
    <w:rsid w:val="002D3071"/>
    <w:rPr>
      <w:sz w:val="20"/>
      <w:szCs w:val="20"/>
    </w:rPr>
  </w:style>
  <w:style w:type="character" w:customStyle="1" w:styleId="FootnoteTextChar">
    <w:name w:val="Footnote Text Char"/>
    <w:basedOn w:val="DefaultParagraphFont"/>
    <w:link w:val="FootnoteText"/>
    <w:uiPriority w:val="99"/>
    <w:semiHidden/>
    <w:rsid w:val="002D3071"/>
    <w:rPr>
      <w:rFonts w:ascii="Calibri" w:eastAsia="SimSun" w:hAnsi="Calibri" w:cs="Arial"/>
      <w:sz w:val="20"/>
      <w:szCs w:val="20"/>
    </w:rPr>
  </w:style>
  <w:style w:type="character" w:styleId="FootnoteReference">
    <w:name w:val="footnote reference"/>
    <w:basedOn w:val="DefaultParagraphFont"/>
    <w:uiPriority w:val="99"/>
    <w:semiHidden/>
    <w:unhideWhenUsed/>
    <w:rsid w:val="002D3071"/>
    <w:rPr>
      <w:vertAlign w:val="superscript"/>
    </w:rPr>
  </w:style>
  <w:style w:type="character" w:customStyle="1" w:styleId="Heading2Char">
    <w:name w:val="Heading 2 Char"/>
    <w:basedOn w:val="DefaultParagraphFont"/>
    <w:link w:val="Heading2"/>
    <w:uiPriority w:val="9"/>
    <w:rsid w:val="002D3071"/>
    <w:rPr>
      <w:rFonts w:asciiTheme="majorHAnsi" w:eastAsiaTheme="majorEastAsia" w:hAnsiTheme="majorHAnsi" w:cstheme="majorBidi"/>
      <w:b/>
      <w:bCs/>
      <w:color w:val="5B9BD5" w:themeColor="accent1"/>
      <w:sz w:val="26"/>
      <w:szCs w:val="26"/>
      <w:bdr w:val="nil"/>
      <w:lang w:val="de-DE" w:eastAsia="de-DE"/>
    </w:rPr>
  </w:style>
  <w:style w:type="paragraph" w:customStyle="1" w:styleId="Text">
    <w:name w:val="Text"/>
    <w:rsid w:val="002D307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de-DE"/>
    </w:rPr>
  </w:style>
  <w:style w:type="numbering" w:customStyle="1" w:styleId="Alphabetisch">
    <w:name w:val="Alphabetisch"/>
    <w:rsid w:val="002D3071"/>
    <w:pPr>
      <w:numPr>
        <w:numId w:val="2"/>
      </w:numPr>
    </w:pPr>
  </w:style>
  <w:style w:type="character" w:customStyle="1" w:styleId="Hyperlink0">
    <w:name w:val="Hyperlink.0"/>
    <w:basedOn w:val="Hyperlink"/>
    <w:rsid w:val="002D3071"/>
    <w:rPr>
      <w:color w:val="0563C1" w:themeColor="hyperlink"/>
      <w:u w:val="single"/>
    </w:rPr>
  </w:style>
  <w:style w:type="numbering" w:customStyle="1" w:styleId="Strich">
    <w:name w:val="Strich"/>
    <w:rsid w:val="002D3071"/>
    <w:pPr>
      <w:numPr>
        <w:numId w:val="4"/>
      </w:numPr>
    </w:pPr>
  </w:style>
  <w:style w:type="character" w:styleId="Hyperlink">
    <w:name w:val="Hyperlink"/>
    <w:basedOn w:val="DefaultParagraphFont"/>
    <w:uiPriority w:val="99"/>
    <w:unhideWhenUsed/>
    <w:rsid w:val="002D3071"/>
    <w:rPr>
      <w:color w:val="0563C1" w:themeColor="hyperlink"/>
      <w:u w:val="single"/>
    </w:rPr>
  </w:style>
  <w:style w:type="paragraph" w:styleId="NormalWeb">
    <w:name w:val="Normal (Web)"/>
    <w:basedOn w:val="Normal"/>
    <w:uiPriority w:val="99"/>
    <w:semiHidden/>
    <w:unhideWhenUsed/>
    <w:rsid w:val="00305C0A"/>
    <w:pPr>
      <w:spacing w:before="100" w:beforeAutospacing="1" w:after="100" w:afterAutospacing="1"/>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0763"/>
    <w:pPr>
      <w:tabs>
        <w:tab w:val="center" w:pos="4513"/>
        <w:tab w:val="right" w:pos="9026"/>
      </w:tabs>
    </w:pPr>
  </w:style>
  <w:style w:type="character" w:customStyle="1" w:styleId="FooterChar">
    <w:name w:val="Footer Char"/>
    <w:basedOn w:val="DefaultParagraphFont"/>
    <w:link w:val="Footer"/>
    <w:uiPriority w:val="99"/>
    <w:rsid w:val="00180763"/>
    <w:rPr>
      <w:rFonts w:ascii="Calibri" w:eastAsia="SimSun" w:hAnsi="Calibri" w:cs="Arial"/>
    </w:rPr>
  </w:style>
  <w:style w:type="character" w:customStyle="1" w:styleId="Heading1Char">
    <w:name w:val="Heading 1 Char"/>
    <w:basedOn w:val="DefaultParagraphFont"/>
    <w:link w:val="Heading1"/>
    <w:uiPriority w:val="99"/>
    <w:rsid w:val="0018076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97FC5"/>
    <w:rPr>
      <w:color w:val="808080"/>
      <w:shd w:val="clear" w:color="auto" w:fill="E6E6E6"/>
    </w:rPr>
  </w:style>
  <w:style w:type="paragraph" w:styleId="ListParagraph">
    <w:name w:val="List Paragraph"/>
    <w:basedOn w:val="Normal"/>
    <w:uiPriority w:val="34"/>
    <w:qFormat/>
    <w:rsid w:val="006D1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ss.iucn.org/owa/,DanaInfo=mail.iucn.org,SSL+redir.aspx?C=elSS3I8ZyI3cD1O9sYtom57SyFIHi6fnBCrCIXffVEbPrRRcja3VCA..&amp;URL=http%3a%2f%2fpoolparty-stage.reegle.info%2fdemo%2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oolparty-stage.reegle.info/de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76B4D-3E7C-489E-8C3C-280C80A56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1852</Words>
  <Characters>10559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UNOG</Company>
  <LinksUpToDate>false</LinksUpToDate>
  <CharactersWithSpaces>12387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dc:creator>
  <cp:keywords/>
  <dc:description/>
  <cp:lastModifiedBy>Iddah Kamau</cp:lastModifiedBy>
  <cp:revision>2</cp:revision>
  <dcterms:created xsi:type="dcterms:W3CDTF">2018-06-01T14:02:00Z</dcterms:created>
  <dcterms:modified xsi:type="dcterms:W3CDTF">2018-06-01T14:02:00Z</dcterms:modified>
</cp:coreProperties>
</file>